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11553F" w14:textId="190BC1D9" w:rsidR="006351F5" w:rsidRDefault="0034608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5CA8"/>
          <w:sz w:val="32"/>
          <w:szCs w:val="32"/>
        </w:rPr>
      </w:pPr>
      <w:r>
        <w:rPr>
          <w:rFonts w:ascii="Calibri" w:eastAsia="Calibri" w:hAnsi="Calibri" w:cs="Calibri"/>
          <w:color w:val="005CA8"/>
          <w:sz w:val="32"/>
          <w:szCs w:val="32"/>
        </w:rPr>
        <w:t>FUTURE OF SECURE WORK</w:t>
      </w:r>
    </w:p>
    <w:p w14:paraId="52BC0466" w14:textId="40DE16A8" w:rsidR="006D4255" w:rsidRDefault="0034608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5CA8"/>
          <w:sz w:val="32"/>
          <w:szCs w:val="32"/>
        </w:rPr>
      </w:pPr>
      <w:r>
        <w:rPr>
          <w:rFonts w:ascii="Calibri" w:eastAsia="Calibri" w:hAnsi="Calibri" w:cs="Calibri"/>
          <w:color w:val="005CA8"/>
          <w:sz w:val="32"/>
          <w:szCs w:val="32"/>
        </w:rPr>
        <w:t>WORKING GROUP</w:t>
      </w:r>
      <w:r w:rsidR="000859CA">
        <w:rPr>
          <w:rFonts w:ascii="Calibri" w:eastAsia="Calibri" w:hAnsi="Calibri" w:cs="Calibri"/>
          <w:color w:val="005CA8"/>
          <w:sz w:val="32"/>
          <w:szCs w:val="32"/>
        </w:rPr>
        <w:t xml:space="preserve"> CHARTER</w:t>
      </w:r>
    </w:p>
    <w:p w14:paraId="1201A3A2" w14:textId="77777777" w:rsidR="006D4255" w:rsidRDefault="006D4255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5CA8"/>
          <w:sz w:val="32"/>
          <w:szCs w:val="32"/>
        </w:rPr>
      </w:pPr>
    </w:p>
    <w:p w14:paraId="63EF4AE0" w14:textId="4098B73B" w:rsidR="006D4255" w:rsidRDefault="29BA1FD2" w:rsidP="4865573D">
      <w:pPr>
        <w:rPr>
          <w:rFonts w:ascii="Calibri" w:eastAsia="Calibri" w:hAnsi="Calibri" w:cs="Calibri"/>
          <w:b/>
          <w:bCs/>
          <w:sz w:val="28"/>
          <w:szCs w:val="28"/>
        </w:rPr>
      </w:pPr>
      <w:r w:rsidRPr="4865573D">
        <w:rPr>
          <w:rFonts w:ascii="Calibri" w:eastAsia="Calibri" w:hAnsi="Calibri" w:cs="Calibri"/>
          <w:b/>
          <w:bCs/>
          <w:sz w:val="28"/>
          <w:szCs w:val="28"/>
        </w:rPr>
        <w:t>Mission Statement</w:t>
      </w:r>
    </w:p>
    <w:p w14:paraId="121A649E" w14:textId="6F4D3C97" w:rsidR="4865573D" w:rsidRDefault="4865573D" w:rsidP="4865573D">
      <w:pPr>
        <w:rPr>
          <w:rFonts w:ascii="Calibri" w:eastAsia="Calibri" w:hAnsi="Calibri" w:cs="Calibri"/>
          <w:b/>
          <w:bCs/>
          <w:sz w:val="28"/>
          <w:szCs w:val="28"/>
        </w:rPr>
      </w:pPr>
    </w:p>
    <w:p w14:paraId="4DF1007C" w14:textId="1FF9694A" w:rsidR="00320094" w:rsidRPr="00432DAC" w:rsidRDefault="00444D44" w:rsidP="4F2A1E49">
      <w:pPr>
        <w:shd w:val="clear" w:color="auto" w:fill="FFFFFF" w:themeFill="background1"/>
        <w:rPr>
          <w:rFonts w:asciiTheme="minorHAnsi" w:hAnsiTheme="minorHAnsi" w:cstheme="minorBidi"/>
          <w:color w:val="222222"/>
          <w:sz w:val="22"/>
          <w:szCs w:val="22"/>
        </w:rPr>
      </w:pPr>
      <w:r>
        <w:rPr>
          <w:rFonts w:asciiTheme="minorHAnsi" w:hAnsiTheme="minorHAnsi" w:cstheme="minorBidi"/>
          <w:color w:val="222222"/>
          <w:sz w:val="22"/>
          <w:szCs w:val="22"/>
        </w:rPr>
        <w:t>D</w:t>
      </w:r>
      <w:r w:rsidR="0024163F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evelop </w:t>
      </w:r>
      <w:r w:rsidR="00C93AB2" w:rsidRPr="4F2A1E49">
        <w:rPr>
          <w:rFonts w:asciiTheme="minorHAnsi" w:hAnsiTheme="minorHAnsi" w:cstheme="minorBidi"/>
          <w:color w:val="222222"/>
          <w:sz w:val="22"/>
          <w:szCs w:val="22"/>
        </w:rPr>
        <w:t>feasible concepts</w:t>
      </w:r>
      <w:r w:rsidR="00B267A5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="00C771BB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and practical policy recommendations </w:t>
      </w:r>
      <w:r w:rsidR="00B71D2C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for </w:t>
      </w:r>
      <w:r w:rsidR="0024163F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how to achieve </w:t>
      </w:r>
      <w:r w:rsidR="00E412AD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secure, </w:t>
      </w:r>
      <w:r>
        <w:rPr>
          <w:rFonts w:asciiTheme="minorHAnsi" w:hAnsiTheme="minorHAnsi" w:cstheme="minorBidi"/>
          <w:color w:val="222222"/>
          <w:sz w:val="22"/>
          <w:szCs w:val="22"/>
        </w:rPr>
        <w:t>adaptive</w:t>
      </w:r>
      <w:r w:rsidR="0024163F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, </w:t>
      </w:r>
      <w:r w:rsidR="00C2260C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mobile </w:t>
      </w:r>
      <w:r w:rsidR="0024163F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and efficient work </w:t>
      </w:r>
      <w:r w:rsidR="00E412AD" w:rsidRPr="4F2A1E49">
        <w:rPr>
          <w:rFonts w:asciiTheme="minorHAnsi" w:hAnsiTheme="minorHAnsi" w:cstheme="minorBidi"/>
          <w:color w:val="222222"/>
          <w:sz w:val="22"/>
          <w:szCs w:val="22"/>
        </w:rPr>
        <w:t>regardless of location</w:t>
      </w:r>
      <w:r w:rsidR="00A704D8" w:rsidRPr="4F2A1E49">
        <w:rPr>
          <w:rFonts w:asciiTheme="minorHAnsi" w:hAnsiTheme="minorHAnsi" w:cstheme="minorBidi"/>
          <w:color w:val="222222"/>
          <w:sz w:val="22"/>
          <w:szCs w:val="22"/>
        </w:rPr>
        <w:t>.</w:t>
      </w:r>
    </w:p>
    <w:p w14:paraId="3E40D67C" w14:textId="77777777" w:rsidR="00320094" w:rsidRPr="00432DAC" w:rsidRDefault="00320094">
      <w:pPr>
        <w:rPr>
          <w:rFonts w:ascii="Calibri" w:eastAsia="Calibri" w:hAnsi="Calibri" w:cs="Calibri"/>
          <w:iCs/>
          <w:sz w:val="28"/>
          <w:szCs w:val="28"/>
        </w:rPr>
      </w:pPr>
    </w:p>
    <w:p w14:paraId="7C3900D7" w14:textId="77777777" w:rsidR="006D4255" w:rsidRDefault="000859CA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t>Context</w:t>
      </w:r>
    </w:p>
    <w:p w14:paraId="6990FCC6" w14:textId="77777777" w:rsidR="00731C40" w:rsidRDefault="00731C40" w:rsidP="009208CE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Cs/>
          <w:color w:val="000000"/>
          <w:sz w:val="22"/>
          <w:szCs w:val="22"/>
        </w:rPr>
      </w:pPr>
    </w:p>
    <w:p w14:paraId="2FA7E01B" w14:textId="4C7BBDCE" w:rsidR="009208CE" w:rsidRPr="009208CE" w:rsidRDefault="009208CE" w:rsidP="450E4C5E">
      <w:pPr>
        <w:shd w:val="clear" w:color="auto" w:fill="FFFFFF" w:themeFill="background1"/>
        <w:rPr>
          <w:rFonts w:asciiTheme="minorHAnsi" w:hAnsiTheme="minorHAnsi" w:cstheme="minorBidi"/>
          <w:color w:val="222222"/>
          <w:sz w:val="22"/>
          <w:szCs w:val="22"/>
        </w:rPr>
      </w:pPr>
      <w:r w:rsidRPr="450E4C5E">
        <w:rPr>
          <w:rFonts w:asciiTheme="minorHAnsi" w:hAnsiTheme="minorHAnsi" w:cstheme="minorBidi"/>
          <w:color w:val="222222"/>
          <w:sz w:val="22"/>
          <w:szCs w:val="22"/>
        </w:rPr>
        <w:t>Responding to</w:t>
      </w:r>
      <w:r w:rsidR="000570CF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Pr="450E4C5E">
        <w:rPr>
          <w:rFonts w:asciiTheme="minorHAnsi" w:hAnsiTheme="minorHAnsi" w:cstheme="minorBidi"/>
          <w:color w:val="222222"/>
          <w:sz w:val="22"/>
          <w:szCs w:val="22"/>
        </w:rPr>
        <w:t>escalating threats require</w:t>
      </w:r>
      <w:r w:rsidR="00731C40" w:rsidRPr="450E4C5E">
        <w:rPr>
          <w:rFonts w:asciiTheme="minorHAnsi" w:hAnsiTheme="minorHAnsi" w:cstheme="minorBidi"/>
          <w:color w:val="222222"/>
          <w:sz w:val="22"/>
          <w:szCs w:val="22"/>
        </w:rPr>
        <w:t>s</w:t>
      </w:r>
      <w:r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the highest standards of operational security and </w:t>
      </w:r>
      <w:r w:rsidR="00731C40" w:rsidRPr="450E4C5E">
        <w:rPr>
          <w:rFonts w:asciiTheme="minorHAnsi" w:hAnsiTheme="minorHAnsi" w:cstheme="minorBidi"/>
          <w:color w:val="222222"/>
          <w:sz w:val="22"/>
          <w:szCs w:val="22"/>
        </w:rPr>
        <w:t>efficiency.</w:t>
      </w:r>
      <w:r w:rsidR="000570CF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Th</w:t>
      </w:r>
      <w:r w:rsidR="003E3640" w:rsidRPr="450E4C5E">
        <w:rPr>
          <w:rFonts w:asciiTheme="minorHAnsi" w:hAnsiTheme="minorHAnsi" w:cstheme="minorBidi"/>
          <w:color w:val="222222"/>
          <w:sz w:val="22"/>
          <w:szCs w:val="22"/>
        </w:rPr>
        <w:t>ese imperatives</w:t>
      </w:r>
      <w:r w:rsidR="000570CF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will only increase as th</w:t>
      </w:r>
      <w:r w:rsidR="00D20A55" w:rsidRPr="450E4C5E">
        <w:rPr>
          <w:rFonts w:asciiTheme="minorHAnsi" w:hAnsiTheme="minorHAnsi" w:cstheme="minorBidi"/>
          <w:color w:val="222222"/>
          <w:sz w:val="22"/>
          <w:szCs w:val="22"/>
        </w:rPr>
        <w:t>e</w:t>
      </w:r>
      <w:r w:rsidR="00E55D22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complexity of today’s</w:t>
      </w:r>
      <w:r w:rsidR="00D20A55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threat environment</w:t>
      </w:r>
      <w:r w:rsidR="006C688D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="00116306" w:rsidRPr="450E4C5E">
        <w:rPr>
          <w:rFonts w:asciiTheme="minorHAnsi" w:hAnsiTheme="minorHAnsi" w:cstheme="minorBidi"/>
          <w:color w:val="222222"/>
          <w:sz w:val="22"/>
          <w:szCs w:val="22"/>
        </w:rPr>
        <w:t>compounds</w:t>
      </w:r>
      <w:r w:rsidR="00D20A55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. </w:t>
      </w:r>
      <w:r w:rsidR="00444D44">
        <w:rPr>
          <w:rFonts w:asciiTheme="minorHAnsi" w:hAnsiTheme="minorHAnsi" w:cstheme="minorBidi"/>
          <w:color w:val="222222"/>
          <w:sz w:val="22"/>
          <w:szCs w:val="22"/>
        </w:rPr>
        <w:t xml:space="preserve">To remain competitive, we must reimagine the work, workforce, and workplace of the future.  </w:t>
      </w:r>
      <w:r w:rsidR="005837F6" w:rsidRPr="450E4C5E">
        <w:rPr>
          <w:rFonts w:asciiTheme="minorHAnsi" w:hAnsiTheme="minorHAnsi" w:cstheme="minorBidi"/>
          <w:color w:val="222222"/>
          <w:sz w:val="22"/>
          <w:szCs w:val="22"/>
        </w:rPr>
        <w:t>M</w:t>
      </w:r>
      <w:r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ission-critical work </w:t>
      </w:r>
      <w:r w:rsidR="005837F6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occurs across </w:t>
      </w:r>
      <w:r w:rsidRPr="450E4C5E">
        <w:rPr>
          <w:rFonts w:asciiTheme="minorHAnsi" w:hAnsiTheme="minorHAnsi" w:cstheme="minorBidi"/>
          <w:color w:val="222222"/>
          <w:sz w:val="22"/>
          <w:szCs w:val="22"/>
        </w:rPr>
        <w:t>SCIFs and traditional office</w:t>
      </w:r>
      <w:r w:rsidR="00FA6983" w:rsidRPr="450E4C5E">
        <w:rPr>
          <w:rFonts w:asciiTheme="minorHAnsi" w:hAnsiTheme="minorHAnsi" w:cstheme="minorBidi"/>
          <w:color w:val="222222"/>
          <w:sz w:val="22"/>
          <w:szCs w:val="22"/>
        </w:rPr>
        <w:t>s</w:t>
      </w:r>
      <w:r w:rsidR="1719FC9E" w:rsidRPr="450E4C5E">
        <w:rPr>
          <w:rFonts w:asciiTheme="minorHAnsi" w:hAnsiTheme="minorHAnsi" w:cstheme="minorBidi"/>
          <w:color w:val="222222"/>
          <w:sz w:val="22"/>
          <w:szCs w:val="22"/>
        </w:rPr>
        <w:t>,</w:t>
      </w:r>
      <w:r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hybrid work environment</w:t>
      </w:r>
      <w:r w:rsidR="005837F6" w:rsidRPr="450E4C5E">
        <w:rPr>
          <w:rFonts w:asciiTheme="minorHAnsi" w:hAnsiTheme="minorHAnsi" w:cstheme="minorBidi"/>
          <w:color w:val="222222"/>
          <w:sz w:val="22"/>
          <w:szCs w:val="22"/>
        </w:rPr>
        <w:t>s</w:t>
      </w:r>
      <w:r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and on-the-go. </w:t>
      </w:r>
      <w:r w:rsidR="005837F6" w:rsidRPr="450E4C5E">
        <w:rPr>
          <w:rFonts w:asciiTheme="minorHAnsi" w:hAnsiTheme="minorHAnsi" w:cstheme="minorBidi"/>
          <w:color w:val="222222"/>
          <w:sz w:val="22"/>
          <w:szCs w:val="22"/>
        </w:rPr>
        <w:t>However</w:t>
      </w:r>
      <w:r w:rsidR="3BD2C628" w:rsidRPr="450E4C5E">
        <w:rPr>
          <w:rFonts w:asciiTheme="minorHAnsi" w:hAnsiTheme="minorHAnsi" w:cstheme="minorBidi"/>
          <w:color w:val="222222"/>
          <w:sz w:val="22"/>
          <w:szCs w:val="22"/>
        </w:rPr>
        <w:t>,</w:t>
      </w:r>
      <w:r w:rsidR="001E2FD9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="005837F6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security policies and associated information technology (IT) remain focused on physical work environments confined by traditional offices, a legacy of the </w:t>
      </w:r>
      <w:r w:rsidR="27340450" w:rsidRPr="450E4C5E">
        <w:rPr>
          <w:rFonts w:asciiTheme="minorHAnsi" w:hAnsiTheme="minorHAnsi" w:cstheme="minorBidi"/>
          <w:color w:val="222222"/>
          <w:sz w:val="22"/>
          <w:szCs w:val="22"/>
        </w:rPr>
        <w:t>I</w:t>
      </w:r>
      <w:r w:rsidR="005837F6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ndustrial </w:t>
      </w:r>
      <w:r w:rsidR="125D7A9E" w:rsidRPr="450E4C5E">
        <w:rPr>
          <w:rFonts w:asciiTheme="minorHAnsi" w:hAnsiTheme="minorHAnsi" w:cstheme="minorBidi"/>
          <w:color w:val="222222"/>
          <w:sz w:val="22"/>
          <w:szCs w:val="22"/>
        </w:rPr>
        <w:t>A</w:t>
      </w:r>
      <w:r w:rsidR="005837F6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ge. </w:t>
      </w:r>
      <w:r w:rsidR="00444D44">
        <w:rPr>
          <w:rFonts w:asciiTheme="minorHAnsi" w:hAnsiTheme="minorHAnsi" w:cstheme="minorBidi"/>
          <w:color w:val="222222"/>
          <w:sz w:val="22"/>
          <w:szCs w:val="22"/>
        </w:rPr>
        <w:t>Today,</w:t>
      </w:r>
      <w:r w:rsidR="00480D30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="00444D44">
        <w:rPr>
          <w:rFonts w:asciiTheme="minorHAnsi" w:hAnsiTheme="minorHAnsi" w:cstheme="minorBidi"/>
          <w:color w:val="222222"/>
          <w:sz w:val="22"/>
          <w:szCs w:val="22"/>
        </w:rPr>
        <w:t>security policy</w:t>
      </w:r>
      <w:r w:rsidR="00480D30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is </w:t>
      </w:r>
      <w:r w:rsidR="00673674" w:rsidRPr="450E4C5E">
        <w:rPr>
          <w:rFonts w:asciiTheme="minorHAnsi" w:hAnsiTheme="minorHAnsi" w:cstheme="minorBidi"/>
          <w:color w:val="222222"/>
          <w:sz w:val="22"/>
          <w:szCs w:val="22"/>
        </w:rPr>
        <w:t>misaligned with the</w:t>
      </w:r>
      <w:r w:rsidR="00E92B80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operational needs </w:t>
      </w:r>
      <w:r w:rsidR="00444D44">
        <w:rPr>
          <w:rFonts w:asciiTheme="minorHAnsi" w:hAnsiTheme="minorHAnsi" w:cstheme="minorBidi"/>
          <w:color w:val="222222"/>
          <w:sz w:val="22"/>
          <w:szCs w:val="22"/>
        </w:rPr>
        <w:t xml:space="preserve">of the workforce.  </w:t>
      </w:r>
      <w:r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While fast-evolving technology can offer both risks and benefits to operational security and efficiency, the pace of daily work leaves little time to understand the balance between efficiency, security, </w:t>
      </w:r>
      <w:r w:rsidR="00CB0D0E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mobility </w:t>
      </w:r>
      <w:r w:rsidRPr="450E4C5E">
        <w:rPr>
          <w:rFonts w:asciiTheme="minorHAnsi" w:hAnsiTheme="minorHAnsi" w:cstheme="minorBidi"/>
          <w:color w:val="222222"/>
          <w:sz w:val="22"/>
          <w:szCs w:val="22"/>
        </w:rPr>
        <w:t>and workforce enablement, or to innovate for tomorrow.</w:t>
      </w:r>
      <w:r w:rsidR="005C3D8E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Pr="450E4C5E">
        <w:rPr>
          <w:rFonts w:asciiTheme="minorHAnsi" w:hAnsiTheme="minorHAnsi" w:cstheme="minorBidi"/>
          <w:color w:val="222222"/>
          <w:sz w:val="22"/>
          <w:szCs w:val="22"/>
        </w:rPr>
        <w:t>The Future of Secure Work</w:t>
      </w:r>
      <w:r w:rsidR="005C3D8E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Working Group</w:t>
      </w:r>
      <w:r w:rsidR="00942C88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(FSW)</w:t>
      </w:r>
      <w:r w:rsidR="005C3D8E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serves to</w:t>
      </w:r>
      <w:r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leverage multiple technologies </w:t>
      </w:r>
      <w:r w:rsidR="00D532A4">
        <w:rPr>
          <w:rFonts w:asciiTheme="minorHAnsi" w:hAnsiTheme="minorHAnsi" w:cstheme="minorBidi"/>
          <w:color w:val="222222"/>
          <w:sz w:val="22"/>
          <w:szCs w:val="22"/>
        </w:rPr>
        <w:t xml:space="preserve">and policy recommendations </w:t>
      </w:r>
      <w:r w:rsidRPr="450E4C5E">
        <w:rPr>
          <w:rFonts w:asciiTheme="minorHAnsi" w:hAnsiTheme="minorHAnsi" w:cstheme="minorBidi"/>
          <w:color w:val="222222"/>
          <w:sz w:val="22"/>
          <w:szCs w:val="22"/>
        </w:rPr>
        <w:t>to increase operational security</w:t>
      </w:r>
      <w:r w:rsidR="00A7070C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, </w:t>
      </w:r>
      <w:r w:rsidRPr="450E4C5E">
        <w:rPr>
          <w:rFonts w:asciiTheme="minorHAnsi" w:hAnsiTheme="minorHAnsi" w:cstheme="minorBidi"/>
          <w:color w:val="222222"/>
          <w:sz w:val="22"/>
          <w:szCs w:val="22"/>
        </w:rPr>
        <w:t>efficiency</w:t>
      </w:r>
      <w:r w:rsidR="00A7070C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and mobility</w:t>
      </w:r>
      <w:r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, </w:t>
      </w:r>
      <w:r w:rsidR="00D532A4">
        <w:rPr>
          <w:rFonts w:asciiTheme="minorHAnsi" w:hAnsiTheme="minorHAnsi" w:cstheme="minorBidi"/>
          <w:color w:val="222222"/>
          <w:sz w:val="22"/>
          <w:szCs w:val="22"/>
        </w:rPr>
        <w:t>balancing</w:t>
      </w:r>
      <w:r w:rsidR="00D532A4" w:rsidRPr="450E4C5E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Pr="450E4C5E">
        <w:rPr>
          <w:rFonts w:asciiTheme="minorHAnsi" w:hAnsiTheme="minorHAnsi" w:cstheme="minorBidi"/>
          <w:color w:val="222222"/>
          <w:sz w:val="22"/>
          <w:szCs w:val="22"/>
        </w:rPr>
        <w:t>concerns of security managers, operational leaders and the workforce.</w:t>
      </w:r>
      <w:r w:rsidR="00D532A4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</w:p>
    <w:p w14:paraId="2AF5AA23" w14:textId="77777777" w:rsidR="00361FDD" w:rsidRDefault="00361FDD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8"/>
          <w:szCs w:val="28"/>
        </w:rPr>
      </w:pPr>
    </w:p>
    <w:p w14:paraId="03EE0AB0" w14:textId="77777777" w:rsidR="006D4255" w:rsidRDefault="000859CA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  <w:sz w:val="32"/>
          <w:szCs w:val="32"/>
        </w:rPr>
      </w:pPr>
      <w:r>
        <w:rPr>
          <w:rFonts w:ascii="Calibri" w:eastAsia="Calibri" w:hAnsi="Calibri" w:cs="Calibri"/>
          <w:b/>
          <w:color w:val="000000"/>
          <w:sz w:val="32"/>
          <w:szCs w:val="32"/>
        </w:rPr>
        <w:t>Scope</w:t>
      </w:r>
    </w:p>
    <w:p w14:paraId="5E1CB304" w14:textId="434F81A7" w:rsidR="006D4255" w:rsidRPr="00DE74DE" w:rsidRDefault="0034608E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eastAsia="Calibri" w:hAnsiTheme="minorHAnsi" w:cstheme="minorHAnsi"/>
          <w:b/>
          <w:color w:val="000000"/>
          <w:sz w:val="22"/>
          <w:szCs w:val="22"/>
        </w:rPr>
      </w:pPr>
      <w:r w:rsidRPr="00DE74DE">
        <w:rPr>
          <w:rFonts w:asciiTheme="minorHAnsi" w:hAnsiTheme="minorHAnsi" w:cstheme="minorHAnsi"/>
          <w:color w:val="222222"/>
          <w:sz w:val="22"/>
          <w:szCs w:val="22"/>
          <w:shd w:val="clear" w:color="auto" w:fill="FFFFFF"/>
        </w:rPr>
        <w:t> </w:t>
      </w:r>
    </w:p>
    <w:p w14:paraId="70DD16AE" w14:textId="0C8DBA68" w:rsidR="0024163F" w:rsidRPr="00796718" w:rsidRDefault="00F352FE" w:rsidP="4571D01A">
      <w:pPr>
        <w:rPr>
          <w:rFonts w:asciiTheme="minorHAnsi" w:hAnsiTheme="minorHAnsi" w:cstheme="minorBidi"/>
          <w:color w:val="222222"/>
          <w:sz w:val="22"/>
          <w:szCs w:val="22"/>
        </w:rPr>
      </w:pPr>
      <w:r w:rsidRPr="4571D01A">
        <w:rPr>
          <w:rFonts w:asciiTheme="minorHAnsi" w:hAnsiTheme="minorHAnsi" w:cstheme="minorBidi"/>
          <w:color w:val="222222"/>
          <w:sz w:val="22"/>
          <w:szCs w:val="22"/>
        </w:rPr>
        <w:t>The F</w:t>
      </w:r>
      <w:r w:rsidR="00D53DD9" w:rsidRPr="4571D01A">
        <w:rPr>
          <w:rFonts w:asciiTheme="minorHAnsi" w:hAnsiTheme="minorHAnsi" w:cstheme="minorBidi"/>
          <w:color w:val="222222"/>
          <w:sz w:val="22"/>
          <w:szCs w:val="22"/>
        </w:rPr>
        <w:t>SW</w:t>
      </w:r>
      <w:r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="0024163F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will </w:t>
      </w:r>
      <w:r w:rsidR="00D532A4">
        <w:rPr>
          <w:rFonts w:asciiTheme="minorHAnsi" w:hAnsiTheme="minorHAnsi" w:cstheme="minorBidi"/>
          <w:color w:val="222222"/>
          <w:sz w:val="22"/>
          <w:szCs w:val="22"/>
        </w:rPr>
        <w:t>evaluate</w:t>
      </w:r>
      <w:r w:rsidR="00942C88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="00E4291E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factors that impact </w:t>
      </w:r>
      <w:r w:rsidR="00E80DFC" w:rsidRPr="4571D01A">
        <w:rPr>
          <w:rFonts w:asciiTheme="minorHAnsi" w:hAnsiTheme="minorHAnsi" w:cstheme="minorBidi"/>
          <w:color w:val="222222"/>
          <w:sz w:val="22"/>
          <w:szCs w:val="22"/>
        </w:rPr>
        <w:t>the evolution</w:t>
      </w:r>
      <w:r w:rsidR="004C7983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="00E80DFC" w:rsidRPr="4571D01A">
        <w:rPr>
          <w:rFonts w:asciiTheme="minorHAnsi" w:hAnsiTheme="minorHAnsi" w:cstheme="minorBidi"/>
          <w:color w:val="222222"/>
          <w:sz w:val="22"/>
          <w:szCs w:val="22"/>
        </w:rPr>
        <w:t>of</w:t>
      </w:r>
      <w:r w:rsidR="003E7E35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secure</w:t>
      </w:r>
      <w:r w:rsidR="00E80DFC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="006E672E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and mobile </w:t>
      </w:r>
      <w:r w:rsidR="00E80DFC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work </w:t>
      </w:r>
      <w:r w:rsidR="009D7F5B" w:rsidRPr="4571D01A">
        <w:rPr>
          <w:rFonts w:asciiTheme="minorHAnsi" w:hAnsiTheme="minorHAnsi" w:cstheme="minorBidi"/>
          <w:color w:val="222222"/>
          <w:sz w:val="22"/>
          <w:szCs w:val="22"/>
        </w:rPr>
        <w:t>at all classification levels</w:t>
      </w:r>
      <w:r w:rsidR="00C159F1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="0084322B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to </w:t>
      </w:r>
      <w:r w:rsidR="00D53DD9" w:rsidRPr="4571D01A">
        <w:rPr>
          <w:rFonts w:asciiTheme="minorHAnsi" w:hAnsiTheme="minorHAnsi" w:cstheme="minorBidi"/>
          <w:color w:val="222222"/>
          <w:sz w:val="22"/>
          <w:szCs w:val="22"/>
        </w:rPr>
        <w:t>improve</w:t>
      </w:r>
      <w:r w:rsidR="00942C88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efficiency and security </w:t>
      </w:r>
      <w:r w:rsidR="00D532A4">
        <w:rPr>
          <w:rFonts w:asciiTheme="minorHAnsi" w:hAnsiTheme="minorHAnsi" w:cstheme="minorBidi"/>
          <w:color w:val="222222"/>
          <w:sz w:val="22"/>
          <w:szCs w:val="22"/>
        </w:rPr>
        <w:t>from any workplace. I</w:t>
      </w:r>
      <w:r w:rsidR="00942C88" w:rsidRPr="4571D01A">
        <w:rPr>
          <w:rFonts w:asciiTheme="minorHAnsi" w:hAnsiTheme="minorHAnsi" w:cstheme="minorBidi"/>
          <w:color w:val="222222"/>
          <w:sz w:val="22"/>
          <w:szCs w:val="22"/>
        </w:rPr>
        <w:t>t will consider all working environments, from traditional SCIFs</w:t>
      </w:r>
      <w:r w:rsidR="00544B9C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and </w:t>
      </w:r>
      <w:r w:rsidR="00942C88" w:rsidRPr="4571D01A">
        <w:rPr>
          <w:rFonts w:asciiTheme="minorHAnsi" w:hAnsiTheme="minorHAnsi" w:cstheme="minorBidi"/>
          <w:color w:val="222222"/>
          <w:sz w:val="22"/>
          <w:szCs w:val="22"/>
        </w:rPr>
        <w:t>offices</w:t>
      </w:r>
      <w:r w:rsidR="5EDC777E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to</w:t>
      </w:r>
      <w:r w:rsidR="00D532A4">
        <w:rPr>
          <w:rFonts w:asciiTheme="minorHAnsi" w:hAnsiTheme="minorHAnsi" w:cstheme="minorBidi"/>
          <w:color w:val="222222"/>
          <w:sz w:val="22"/>
          <w:szCs w:val="22"/>
        </w:rPr>
        <w:t xml:space="preserve"> mobile and</w:t>
      </w:r>
      <w:r w:rsidR="5EDC777E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="00942C88" w:rsidRPr="4571D01A">
        <w:rPr>
          <w:rFonts w:asciiTheme="minorHAnsi" w:hAnsiTheme="minorHAnsi" w:cstheme="minorBidi"/>
          <w:color w:val="222222"/>
          <w:sz w:val="22"/>
          <w:szCs w:val="22"/>
        </w:rPr>
        <w:t>hybrid environments</w:t>
      </w:r>
      <w:r w:rsidR="3CB96ABF" w:rsidRPr="4571D01A">
        <w:rPr>
          <w:rFonts w:asciiTheme="minorHAnsi" w:hAnsiTheme="minorHAnsi" w:cstheme="minorBidi"/>
          <w:color w:val="222222"/>
          <w:sz w:val="22"/>
          <w:szCs w:val="22"/>
        </w:rPr>
        <w:t>.</w:t>
      </w:r>
      <w:r w:rsidR="0084322B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="00572507" w:rsidRPr="4571D01A">
        <w:rPr>
          <w:rFonts w:asciiTheme="minorHAnsi" w:hAnsiTheme="minorHAnsi" w:cstheme="minorBidi"/>
          <w:color w:val="222222"/>
          <w:sz w:val="22"/>
          <w:szCs w:val="22"/>
        </w:rPr>
        <w:t>It will</w:t>
      </w:r>
      <w:r w:rsidR="005B4192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identify </w:t>
      </w:r>
      <w:r w:rsidR="00080E77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security </w:t>
      </w:r>
      <w:r w:rsidR="005B4192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issues </w:t>
      </w:r>
      <w:r w:rsidR="7613BE85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inherent in the </w:t>
      </w:r>
      <w:r w:rsidR="005B4192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environment, develop </w:t>
      </w:r>
      <w:r w:rsidR="003B7520" w:rsidRPr="4571D01A">
        <w:rPr>
          <w:rFonts w:asciiTheme="minorHAnsi" w:hAnsiTheme="minorHAnsi" w:cstheme="minorBidi"/>
          <w:color w:val="222222"/>
          <w:sz w:val="22"/>
          <w:szCs w:val="22"/>
        </w:rPr>
        <w:t>the</w:t>
      </w:r>
      <w:r w:rsidR="41424B56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operational and security</w:t>
      </w:r>
      <w:r w:rsidR="003B7520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benefits of </w:t>
      </w:r>
      <w:r w:rsidR="00790BCF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mobile </w:t>
      </w:r>
      <w:r w:rsidR="003B7520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evolution, </w:t>
      </w:r>
      <w:r w:rsidR="00E831BA" w:rsidRPr="4571D01A">
        <w:rPr>
          <w:rFonts w:asciiTheme="minorHAnsi" w:hAnsiTheme="minorHAnsi" w:cstheme="minorBidi"/>
          <w:color w:val="222222"/>
          <w:sz w:val="22"/>
          <w:szCs w:val="22"/>
        </w:rPr>
        <w:t>identify</w:t>
      </w:r>
      <w:r w:rsidR="00765F9B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="0024163F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technology </w:t>
      </w:r>
      <w:r w:rsidR="00E831BA" w:rsidRPr="4571D01A">
        <w:rPr>
          <w:rFonts w:asciiTheme="minorHAnsi" w:hAnsiTheme="minorHAnsi" w:cstheme="minorBidi"/>
          <w:color w:val="222222"/>
          <w:sz w:val="22"/>
          <w:szCs w:val="22"/>
        </w:rPr>
        <w:t>and policy solutions</w:t>
      </w:r>
      <w:r w:rsidR="00A52B44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and recommend feasible steps </w:t>
      </w:r>
      <w:r w:rsidR="0024163F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necessary to </w:t>
      </w:r>
      <w:r w:rsidR="61D292B9" w:rsidRPr="4571D01A">
        <w:rPr>
          <w:rFonts w:asciiTheme="minorHAnsi" w:hAnsiTheme="minorHAnsi" w:cstheme="minorBidi"/>
          <w:color w:val="222222"/>
          <w:sz w:val="22"/>
          <w:szCs w:val="22"/>
        </w:rPr>
        <w:t>build the future of secure work</w:t>
      </w:r>
      <w:r w:rsidR="0024163F" w:rsidRPr="4571D01A">
        <w:rPr>
          <w:rFonts w:asciiTheme="minorHAnsi" w:hAnsiTheme="minorHAnsi" w:cstheme="minorBidi"/>
          <w:color w:val="222222"/>
          <w:sz w:val="22"/>
          <w:szCs w:val="22"/>
        </w:rPr>
        <w:t>. </w:t>
      </w:r>
      <w:r w:rsidR="00796718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The </w:t>
      </w:r>
      <w:r w:rsidR="00316482" w:rsidRPr="4571D01A">
        <w:rPr>
          <w:rFonts w:asciiTheme="minorHAnsi" w:hAnsiTheme="minorHAnsi" w:cstheme="minorBidi"/>
          <w:color w:val="222222"/>
          <w:sz w:val="22"/>
          <w:szCs w:val="22"/>
        </w:rPr>
        <w:t>recommendations</w:t>
      </w:r>
      <w:r w:rsidR="00796718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of the </w:t>
      </w:r>
      <w:r w:rsidR="00D53DD9" w:rsidRPr="4571D01A">
        <w:rPr>
          <w:rFonts w:asciiTheme="minorHAnsi" w:hAnsiTheme="minorHAnsi" w:cstheme="minorBidi"/>
          <w:color w:val="222222"/>
          <w:sz w:val="22"/>
          <w:szCs w:val="22"/>
        </w:rPr>
        <w:t>FSW</w:t>
      </w:r>
      <w:r w:rsidR="00796718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="0024163F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will appeal to </w:t>
      </w:r>
      <w:r w:rsidR="000043F6" w:rsidRPr="4571D01A">
        <w:rPr>
          <w:rFonts w:asciiTheme="minorHAnsi" w:hAnsiTheme="minorHAnsi" w:cstheme="minorBidi"/>
          <w:color w:val="222222"/>
          <w:sz w:val="22"/>
          <w:szCs w:val="22"/>
        </w:rPr>
        <w:t>o</w:t>
      </w:r>
      <w:r w:rsidR="0024163F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perational </w:t>
      </w:r>
      <w:r w:rsidR="000043F6" w:rsidRPr="4571D01A">
        <w:rPr>
          <w:rFonts w:asciiTheme="minorHAnsi" w:hAnsiTheme="minorHAnsi" w:cstheme="minorBidi"/>
          <w:color w:val="222222"/>
          <w:sz w:val="22"/>
          <w:szCs w:val="22"/>
        </w:rPr>
        <w:t>l</w:t>
      </w:r>
      <w:r w:rsidR="0024163F" w:rsidRPr="4571D01A">
        <w:rPr>
          <w:rFonts w:asciiTheme="minorHAnsi" w:hAnsiTheme="minorHAnsi" w:cstheme="minorBidi"/>
          <w:color w:val="222222"/>
          <w:sz w:val="22"/>
          <w:szCs w:val="22"/>
        </w:rPr>
        <w:t>eaders</w:t>
      </w:r>
      <w:r w:rsidR="5737CCAB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and </w:t>
      </w:r>
      <w:r w:rsidR="004346F2" w:rsidRPr="4571D01A">
        <w:rPr>
          <w:rFonts w:asciiTheme="minorHAnsi" w:hAnsiTheme="minorHAnsi" w:cstheme="minorBidi"/>
          <w:color w:val="222222"/>
          <w:sz w:val="22"/>
          <w:szCs w:val="22"/>
        </w:rPr>
        <w:t>commands</w:t>
      </w:r>
      <w:r w:rsidR="0024163F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, </w:t>
      </w:r>
      <w:r w:rsidR="000043F6" w:rsidRPr="4571D01A">
        <w:rPr>
          <w:rFonts w:asciiTheme="minorHAnsi" w:hAnsiTheme="minorHAnsi" w:cstheme="minorBidi"/>
          <w:color w:val="222222"/>
          <w:sz w:val="22"/>
          <w:szCs w:val="22"/>
        </w:rPr>
        <w:t>s</w:t>
      </w:r>
      <w:r w:rsidR="003E7E35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ecurity </w:t>
      </w:r>
      <w:r w:rsidR="000043F6" w:rsidRPr="4571D01A">
        <w:rPr>
          <w:rFonts w:asciiTheme="minorHAnsi" w:hAnsiTheme="minorHAnsi" w:cstheme="minorBidi"/>
          <w:color w:val="222222"/>
          <w:sz w:val="22"/>
          <w:szCs w:val="22"/>
        </w:rPr>
        <w:t>m</w:t>
      </w:r>
      <w:r w:rsidR="003E7E35" w:rsidRPr="4571D01A">
        <w:rPr>
          <w:rFonts w:asciiTheme="minorHAnsi" w:hAnsiTheme="minorHAnsi" w:cstheme="minorBidi"/>
          <w:color w:val="222222"/>
          <w:sz w:val="22"/>
          <w:szCs w:val="22"/>
        </w:rPr>
        <w:t>anagers</w:t>
      </w:r>
      <w:r w:rsidR="00ED59C6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, </w:t>
      </w:r>
      <w:r w:rsidR="00BD7971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cyber defenders and </w:t>
      </w:r>
      <w:r w:rsidR="560424E6" w:rsidRPr="4571D01A">
        <w:rPr>
          <w:rFonts w:asciiTheme="minorHAnsi" w:hAnsiTheme="minorHAnsi" w:cstheme="minorBidi"/>
          <w:color w:val="222222"/>
          <w:sz w:val="22"/>
          <w:szCs w:val="22"/>
        </w:rPr>
        <w:t>the workforce</w:t>
      </w:r>
      <w:r w:rsidR="51565766" w:rsidRPr="4571D01A">
        <w:rPr>
          <w:rFonts w:asciiTheme="minorHAnsi" w:hAnsiTheme="minorHAnsi" w:cstheme="minorBidi"/>
          <w:color w:val="222222"/>
          <w:sz w:val="22"/>
          <w:szCs w:val="22"/>
        </w:rPr>
        <w:t>s</w:t>
      </w:r>
      <w:r w:rsidR="602B8E7F" w:rsidRPr="4571D01A">
        <w:rPr>
          <w:rFonts w:asciiTheme="minorHAnsi" w:hAnsiTheme="minorHAnsi" w:cstheme="minorBidi"/>
          <w:color w:val="222222"/>
          <w:sz w:val="22"/>
          <w:szCs w:val="22"/>
        </w:rPr>
        <w:t xml:space="preserve"> of today and tomorrow</w:t>
      </w:r>
      <w:r w:rsidR="560424E6" w:rsidRPr="4571D01A">
        <w:rPr>
          <w:rFonts w:asciiTheme="minorHAnsi" w:hAnsiTheme="minorHAnsi" w:cstheme="minorBidi"/>
          <w:color w:val="222222"/>
          <w:sz w:val="22"/>
          <w:szCs w:val="22"/>
        </w:rPr>
        <w:t>.</w:t>
      </w:r>
    </w:p>
    <w:p w14:paraId="5EEBD850" w14:textId="77777777" w:rsidR="00CF6B43" w:rsidRPr="00796718" w:rsidRDefault="00CF6B43" w:rsidP="0024163F">
      <w:pPr>
        <w:shd w:val="clear" w:color="auto" w:fill="FFFFFF"/>
        <w:rPr>
          <w:rFonts w:asciiTheme="minorHAnsi" w:hAnsiTheme="minorHAnsi" w:cstheme="minorHAnsi"/>
          <w:color w:val="222222"/>
          <w:sz w:val="22"/>
          <w:szCs w:val="22"/>
        </w:rPr>
      </w:pPr>
    </w:p>
    <w:p w14:paraId="14901BFF" w14:textId="623F0414" w:rsidR="00C15D00" w:rsidRDefault="00C15D00" w:rsidP="00C15D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i/>
          <w:color w:val="000000"/>
        </w:rPr>
      </w:pPr>
      <w:r>
        <w:rPr>
          <w:rFonts w:ascii="Calibri" w:eastAsia="Calibri" w:hAnsi="Calibri" w:cs="Calibri"/>
          <w:b/>
          <w:i/>
          <w:color w:val="000000"/>
        </w:rPr>
        <w:t>Objective</w:t>
      </w:r>
      <w:r w:rsidR="008A5FF1">
        <w:rPr>
          <w:rFonts w:ascii="Calibri" w:eastAsia="Calibri" w:hAnsi="Calibri" w:cs="Calibri"/>
          <w:b/>
          <w:i/>
          <w:color w:val="000000"/>
        </w:rPr>
        <w:t>s</w:t>
      </w:r>
      <w:r>
        <w:rPr>
          <w:rFonts w:ascii="Calibri" w:eastAsia="Calibri" w:hAnsi="Calibri" w:cs="Calibri"/>
          <w:b/>
          <w:i/>
          <w:color w:val="000000"/>
        </w:rPr>
        <w:t xml:space="preserve"> </w:t>
      </w:r>
    </w:p>
    <w:p w14:paraId="778EC4F3" w14:textId="77777777" w:rsidR="00C15D00" w:rsidRPr="00902179" w:rsidRDefault="00C15D00" w:rsidP="00C15D00">
      <w:pPr>
        <w:shd w:val="clear" w:color="auto" w:fill="FFFFFF"/>
        <w:rPr>
          <w:rFonts w:asciiTheme="minorHAnsi" w:hAnsiTheme="minorHAnsi" w:cstheme="minorHAnsi"/>
          <w:b/>
          <w:bCs/>
          <w:i/>
          <w:iCs/>
          <w:color w:val="222222"/>
          <w:sz w:val="22"/>
          <w:szCs w:val="22"/>
        </w:rPr>
      </w:pPr>
      <w:r w:rsidRPr="00902179">
        <w:rPr>
          <w:rFonts w:asciiTheme="minorHAnsi" w:hAnsiTheme="minorHAnsi" w:cstheme="minorHAnsi"/>
          <w:b/>
          <w:bCs/>
          <w:i/>
          <w:iCs/>
          <w:color w:val="222222"/>
          <w:sz w:val="22"/>
          <w:szCs w:val="22"/>
        </w:rPr>
        <w:t>The Future of Secure Work Working Group objectives include:</w:t>
      </w:r>
    </w:p>
    <w:p w14:paraId="50A6A85E" w14:textId="3034418C" w:rsidR="00C15D00" w:rsidRPr="004F2738" w:rsidRDefault="00C15D00" w:rsidP="4865573D">
      <w:pPr>
        <w:numPr>
          <w:ilvl w:val="0"/>
          <w:numId w:val="9"/>
        </w:numPr>
        <w:shd w:val="clear" w:color="auto" w:fill="FFFFFF" w:themeFill="background1"/>
        <w:rPr>
          <w:rFonts w:asciiTheme="minorHAnsi" w:hAnsiTheme="minorHAnsi" w:cstheme="minorBidi"/>
          <w:color w:val="222222"/>
          <w:sz w:val="22"/>
          <w:szCs w:val="22"/>
        </w:rPr>
      </w:pPr>
      <w:r w:rsidRPr="4865573D">
        <w:rPr>
          <w:rFonts w:asciiTheme="minorHAnsi" w:hAnsiTheme="minorHAnsi" w:cstheme="minorBidi"/>
          <w:color w:val="222222"/>
          <w:sz w:val="22"/>
          <w:szCs w:val="22"/>
        </w:rPr>
        <w:t>C</w:t>
      </w:r>
      <w:r w:rsidR="0017319C" w:rsidRPr="4865573D">
        <w:rPr>
          <w:rFonts w:asciiTheme="minorHAnsi" w:hAnsiTheme="minorHAnsi" w:cstheme="minorBidi"/>
          <w:color w:val="222222"/>
          <w:sz w:val="22"/>
          <w:szCs w:val="22"/>
        </w:rPr>
        <w:t xml:space="preserve">reating a </w:t>
      </w:r>
      <w:r w:rsidR="00D53DD9" w:rsidRPr="4865573D">
        <w:rPr>
          <w:rFonts w:asciiTheme="minorHAnsi" w:hAnsiTheme="minorHAnsi" w:cstheme="minorBidi"/>
          <w:color w:val="222222"/>
          <w:sz w:val="22"/>
          <w:szCs w:val="22"/>
        </w:rPr>
        <w:t xml:space="preserve">shared </w:t>
      </w:r>
      <w:r w:rsidRPr="4865573D">
        <w:rPr>
          <w:rFonts w:asciiTheme="minorHAnsi" w:hAnsiTheme="minorHAnsi" w:cstheme="minorBidi"/>
          <w:color w:val="222222"/>
          <w:sz w:val="22"/>
          <w:szCs w:val="22"/>
        </w:rPr>
        <w:t xml:space="preserve">vision </w:t>
      </w:r>
      <w:r w:rsidR="00D53DD9" w:rsidRPr="4865573D">
        <w:rPr>
          <w:rFonts w:asciiTheme="minorHAnsi" w:hAnsiTheme="minorHAnsi" w:cstheme="minorBidi"/>
          <w:color w:val="222222"/>
          <w:sz w:val="22"/>
          <w:szCs w:val="22"/>
        </w:rPr>
        <w:t>for</w:t>
      </w:r>
      <w:r w:rsidRPr="4865573D">
        <w:rPr>
          <w:rFonts w:asciiTheme="minorHAnsi" w:hAnsiTheme="minorHAnsi" w:cstheme="minorBidi"/>
          <w:color w:val="222222"/>
          <w:sz w:val="22"/>
          <w:szCs w:val="22"/>
        </w:rPr>
        <w:t xml:space="preserve"> secure workflows </w:t>
      </w:r>
      <w:r w:rsidR="00D53DD9" w:rsidRPr="4865573D">
        <w:rPr>
          <w:rFonts w:asciiTheme="minorHAnsi" w:hAnsiTheme="minorHAnsi" w:cstheme="minorBidi"/>
          <w:color w:val="222222"/>
          <w:sz w:val="22"/>
          <w:szCs w:val="22"/>
        </w:rPr>
        <w:t xml:space="preserve">that increases efficiency and security </w:t>
      </w:r>
      <w:r w:rsidR="00862BBE" w:rsidRPr="4865573D">
        <w:rPr>
          <w:rFonts w:asciiTheme="minorHAnsi" w:hAnsiTheme="minorHAnsi" w:cstheme="minorBidi"/>
          <w:color w:val="222222"/>
          <w:sz w:val="22"/>
          <w:szCs w:val="22"/>
        </w:rPr>
        <w:t>while</w:t>
      </w:r>
      <w:r w:rsidR="00D53DD9" w:rsidRPr="4865573D">
        <w:rPr>
          <w:rFonts w:asciiTheme="minorHAnsi" w:hAnsiTheme="minorHAnsi" w:cstheme="minorBidi"/>
          <w:color w:val="222222"/>
          <w:sz w:val="22"/>
          <w:szCs w:val="22"/>
        </w:rPr>
        <w:t xml:space="preserve"> position</w:t>
      </w:r>
      <w:r w:rsidR="00862BBE" w:rsidRPr="4865573D">
        <w:rPr>
          <w:rFonts w:asciiTheme="minorHAnsi" w:hAnsiTheme="minorHAnsi" w:cstheme="minorBidi"/>
          <w:color w:val="222222"/>
          <w:sz w:val="22"/>
          <w:szCs w:val="22"/>
        </w:rPr>
        <w:t>ing</w:t>
      </w:r>
      <w:r w:rsidR="00D53DD9" w:rsidRPr="4865573D">
        <w:rPr>
          <w:rFonts w:asciiTheme="minorHAnsi" w:hAnsiTheme="minorHAnsi" w:cstheme="minorBidi"/>
          <w:color w:val="222222"/>
          <w:sz w:val="22"/>
          <w:szCs w:val="22"/>
        </w:rPr>
        <w:t xml:space="preserve"> us to meet the challenges of today and tomorrow</w:t>
      </w:r>
    </w:p>
    <w:p w14:paraId="0CFBF79C" w14:textId="7636AEC7" w:rsidR="00BE10E9" w:rsidRPr="004F2738" w:rsidRDefault="00BE10E9" w:rsidP="4865573D">
      <w:pPr>
        <w:numPr>
          <w:ilvl w:val="0"/>
          <w:numId w:val="9"/>
        </w:numPr>
        <w:shd w:val="clear" w:color="auto" w:fill="FFFFFF" w:themeFill="background1"/>
        <w:rPr>
          <w:rFonts w:asciiTheme="minorHAnsi" w:hAnsiTheme="minorHAnsi" w:cstheme="minorBidi"/>
          <w:color w:val="222222"/>
          <w:sz w:val="22"/>
          <w:szCs w:val="22"/>
        </w:rPr>
      </w:pPr>
      <w:r w:rsidRPr="4865573D">
        <w:rPr>
          <w:rFonts w:asciiTheme="minorHAnsi" w:hAnsiTheme="minorHAnsi" w:cstheme="minorBidi"/>
          <w:color w:val="222222"/>
          <w:sz w:val="22"/>
          <w:szCs w:val="22"/>
        </w:rPr>
        <w:t xml:space="preserve">Developing a shared understanding of secure work capabilities and </w:t>
      </w:r>
      <w:r w:rsidR="00FD1EBD" w:rsidRPr="4865573D">
        <w:rPr>
          <w:rFonts w:asciiTheme="minorHAnsi" w:hAnsiTheme="minorHAnsi" w:cstheme="minorBidi"/>
          <w:color w:val="222222"/>
          <w:sz w:val="22"/>
          <w:szCs w:val="22"/>
        </w:rPr>
        <w:t xml:space="preserve">operational </w:t>
      </w:r>
      <w:r w:rsidRPr="4865573D">
        <w:rPr>
          <w:rFonts w:asciiTheme="minorHAnsi" w:hAnsiTheme="minorHAnsi" w:cstheme="minorBidi"/>
          <w:color w:val="222222"/>
          <w:sz w:val="22"/>
          <w:szCs w:val="22"/>
        </w:rPr>
        <w:t xml:space="preserve">needs, particularly </w:t>
      </w:r>
      <w:r w:rsidR="492B68BF" w:rsidRPr="4865573D">
        <w:rPr>
          <w:rFonts w:asciiTheme="minorHAnsi" w:hAnsiTheme="minorHAnsi" w:cstheme="minorBidi"/>
          <w:color w:val="222222"/>
          <w:sz w:val="22"/>
          <w:szCs w:val="22"/>
        </w:rPr>
        <w:t xml:space="preserve">efficiency and </w:t>
      </w:r>
      <w:r w:rsidRPr="4865573D">
        <w:rPr>
          <w:rFonts w:asciiTheme="minorHAnsi" w:hAnsiTheme="minorHAnsi" w:cstheme="minorBidi"/>
          <w:color w:val="222222"/>
          <w:sz w:val="22"/>
          <w:szCs w:val="22"/>
        </w:rPr>
        <w:t>security requirements</w:t>
      </w:r>
      <w:r w:rsidR="00D53DD9" w:rsidRPr="4865573D">
        <w:rPr>
          <w:rFonts w:asciiTheme="minorHAnsi" w:hAnsiTheme="minorHAnsi" w:cstheme="minorBidi"/>
          <w:color w:val="222222"/>
          <w:sz w:val="22"/>
          <w:szCs w:val="22"/>
        </w:rPr>
        <w:t>, currently and in</w:t>
      </w:r>
      <w:r w:rsidR="0634548A" w:rsidRPr="4865573D">
        <w:rPr>
          <w:rFonts w:asciiTheme="minorHAnsi" w:hAnsiTheme="minorHAnsi" w:cstheme="minorBidi"/>
          <w:color w:val="222222"/>
          <w:sz w:val="22"/>
          <w:szCs w:val="22"/>
        </w:rPr>
        <w:t>to</w:t>
      </w:r>
      <w:r w:rsidR="00D53DD9" w:rsidRPr="4865573D">
        <w:rPr>
          <w:rFonts w:asciiTheme="minorHAnsi" w:hAnsiTheme="minorHAnsi" w:cstheme="minorBidi"/>
          <w:color w:val="222222"/>
          <w:sz w:val="22"/>
          <w:szCs w:val="22"/>
        </w:rPr>
        <w:t xml:space="preserve"> the future</w:t>
      </w:r>
    </w:p>
    <w:p w14:paraId="24960135" w14:textId="0031868E" w:rsidR="00C15D00" w:rsidRPr="004F2738" w:rsidRDefault="00C15D00" w:rsidP="004F2738">
      <w:pPr>
        <w:numPr>
          <w:ilvl w:val="0"/>
          <w:numId w:val="9"/>
        </w:numPr>
        <w:shd w:val="clear" w:color="auto" w:fill="FFFFFF"/>
        <w:rPr>
          <w:rFonts w:asciiTheme="minorHAnsi" w:hAnsiTheme="minorHAnsi" w:cstheme="minorHAnsi"/>
          <w:color w:val="222222"/>
          <w:sz w:val="22"/>
          <w:szCs w:val="22"/>
        </w:rPr>
      </w:pPr>
      <w:r w:rsidRPr="004F2738">
        <w:rPr>
          <w:rFonts w:asciiTheme="minorHAnsi" w:hAnsiTheme="minorHAnsi" w:cstheme="minorHAnsi"/>
          <w:color w:val="222222"/>
          <w:sz w:val="22"/>
          <w:szCs w:val="22"/>
        </w:rPr>
        <w:t>Identifying polic</w:t>
      </w:r>
      <w:r w:rsidR="00BE10E9" w:rsidRPr="004F2738">
        <w:rPr>
          <w:rFonts w:asciiTheme="minorHAnsi" w:hAnsiTheme="minorHAnsi" w:cstheme="minorHAnsi"/>
          <w:color w:val="222222"/>
          <w:sz w:val="22"/>
          <w:szCs w:val="22"/>
        </w:rPr>
        <w:t xml:space="preserve">ies that </w:t>
      </w:r>
      <w:r w:rsidR="00100B69" w:rsidRPr="004F2738">
        <w:rPr>
          <w:rFonts w:asciiTheme="minorHAnsi" w:hAnsiTheme="minorHAnsi" w:cstheme="minorHAnsi"/>
          <w:color w:val="222222"/>
          <w:sz w:val="22"/>
          <w:szCs w:val="22"/>
        </w:rPr>
        <w:t xml:space="preserve">facilitate or inhibit establishing </w:t>
      </w:r>
      <w:r w:rsidR="00D53DD9">
        <w:rPr>
          <w:rFonts w:asciiTheme="minorHAnsi" w:hAnsiTheme="minorHAnsi" w:cstheme="minorHAnsi"/>
          <w:color w:val="222222"/>
          <w:sz w:val="22"/>
          <w:szCs w:val="22"/>
        </w:rPr>
        <w:t xml:space="preserve">modern </w:t>
      </w:r>
      <w:r w:rsidR="00100B69" w:rsidRPr="004F2738">
        <w:rPr>
          <w:rFonts w:asciiTheme="minorHAnsi" w:hAnsiTheme="minorHAnsi" w:cstheme="minorHAnsi"/>
          <w:color w:val="222222"/>
          <w:sz w:val="22"/>
          <w:szCs w:val="22"/>
        </w:rPr>
        <w:t>secure work</w:t>
      </w:r>
    </w:p>
    <w:p w14:paraId="3A41EC12" w14:textId="283496C4" w:rsidR="00C15D00" w:rsidRPr="004F2738" w:rsidRDefault="00C15D00" w:rsidP="4F2A1E49">
      <w:pPr>
        <w:numPr>
          <w:ilvl w:val="0"/>
          <w:numId w:val="9"/>
        </w:numPr>
        <w:shd w:val="clear" w:color="auto" w:fill="FFFFFF" w:themeFill="background1"/>
        <w:rPr>
          <w:rFonts w:asciiTheme="minorHAnsi" w:hAnsiTheme="minorHAnsi" w:cstheme="minorBidi"/>
          <w:color w:val="222222"/>
          <w:sz w:val="22"/>
          <w:szCs w:val="22"/>
        </w:rPr>
      </w:pPr>
      <w:r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Developing practical recommendations </w:t>
      </w:r>
      <w:r w:rsidR="008A5FF1" w:rsidRPr="4F2A1E49">
        <w:rPr>
          <w:rFonts w:asciiTheme="minorHAnsi" w:hAnsiTheme="minorHAnsi" w:cstheme="minorBidi"/>
          <w:color w:val="222222"/>
          <w:sz w:val="22"/>
          <w:szCs w:val="22"/>
        </w:rPr>
        <w:t>for the USG, industry and partners</w:t>
      </w:r>
    </w:p>
    <w:p w14:paraId="1799DFA0" w14:textId="306D0D4C" w:rsidR="00B713FE" w:rsidRDefault="00B713FE">
      <w:pPr>
        <w:rPr>
          <w:rFonts w:asciiTheme="minorHAnsi" w:hAnsiTheme="minorHAnsi" w:cstheme="minorBidi"/>
          <w:color w:val="222222"/>
          <w:sz w:val="22"/>
          <w:szCs w:val="22"/>
        </w:rPr>
      </w:pPr>
      <w:r>
        <w:rPr>
          <w:rFonts w:asciiTheme="minorHAnsi" w:hAnsiTheme="minorHAnsi" w:cstheme="minorBidi"/>
          <w:color w:val="222222"/>
          <w:sz w:val="22"/>
          <w:szCs w:val="22"/>
        </w:rPr>
        <w:br w:type="page"/>
      </w:r>
    </w:p>
    <w:p w14:paraId="35154245" w14:textId="7FAE9032" w:rsidR="00CF6B43" w:rsidRPr="00C823CB" w:rsidRDefault="0033293D" w:rsidP="4F2A1E49">
      <w:pPr>
        <w:rPr>
          <w:rFonts w:asciiTheme="minorHAnsi" w:hAnsiTheme="minorHAnsi" w:cstheme="minorBidi"/>
          <w:b/>
          <w:bCs/>
          <w:i/>
          <w:iCs/>
          <w:color w:val="000000"/>
          <w:sz w:val="22"/>
          <w:szCs w:val="22"/>
        </w:rPr>
      </w:pPr>
      <w:r w:rsidRPr="4F2A1E49">
        <w:rPr>
          <w:rFonts w:asciiTheme="minorHAnsi" w:hAnsiTheme="minorHAnsi" w:cstheme="minorBidi"/>
          <w:b/>
          <w:bCs/>
          <w:i/>
          <w:iCs/>
          <w:color w:val="000000" w:themeColor="text1"/>
          <w:sz w:val="22"/>
          <w:szCs w:val="22"/>
        </w:rPr>
        <w:lastRenderedPageBreak/>
        <w:t xml:space="preserve">Operational </w:t>
      </w:r>
      <w:r w:rsidR="70823EC0" w:rsidRPr="4F2A1E49">
        <w:rPr>
          <w:rFonts w:asciiTheme="minorHAnsi" w:hAnsiTheme="minorHAnsi" w:cstheme="minorBidi"/>
          <w:b/>
          <w:bCs/>
          <w:i/>
          <w:iCs/>
          <w:color w:val="000000" w:themeColor="text1"/>
          <w:sz w:val="22"/>
          <w:szCs w:val="22"/>
        </w:rPr>
        <w:t>l</w:t>
      </w:r>
      <w:r w:rsidRPr="4F2A1E49">
        <w:rPr>
          <w:rFonts w:asciiTheme="minorHAnsi" w:hAnsiTheme="minorHAnsi" w:cstheme="minorBidi"/>
          <w:b/>
          <w:bCs/>
          <w:i/>
          <w:iCs/>
          <w:color w:val="000000" w:themeColor="text1"/>
          <w:sz w:val="22"/>
          <w:szCs w:val="22"/>
        </w:rPr>
        <w:t>eaders</w:t>
      </w:r>
      <w:r w:rsidR="004346F2" w:rsidRPr="4F2A1E49">
        <w:rPr>
          <w:rFonts w:asciiTheme="minorHAnsi" w:hAnsiTheme="minorHAnsi" w:cstheme="minorBidi"/>
          <w:b/>
          <w:bCs/>
          <w:i/>
          <w:iCs/>
          <w:color w:val="000000" w:themeColor="text1"/>
          <w:sz w:val="22"/>
          <w:szCs w:val="22"/>
        </w:rPr>
        <w:t>/</w:t>
      </w:r>
      <w:r w:rsidR="6A2DE38D" w:rsidRPr="4F2A1E49">
        <w:rPr>
          <w:rFonts w:asciiTheme="minorHAnsi" w:hAnsiTheme="minorHAnsi" w:cstheme="minorBidi"/>
          <w:b/>
          <w:bCs/>
          <w:i/>
          <w:iCs/>
          <w:color w:val="000000" w:themeColor="text1"/>
          <w:sz w:val="22"/>
          <w:szCs w:val="22"/>
        </w:rPr>
        <w:t>c</w:t>
      </w:r>
      <w:r w:rsidR="004346F2" w:rsidRPr="4F2A1E49">
        <w:rPr>
          <w:rFonts w:asciiTheme="minorHAnsi" w:hAnsiTheme="minorHAnsi" w:cstheme="minorBidi"/>
          <w:b/>
          <w:bCs/>
          <w:i/>
          <w:iCs/>
          <w:color w:val="000000" w:themeColor="text1"/>
          <w:sz w:val="22"/>
          <w:szCs w:val="22"/>
        </w:rPr>
        <w:t>ommands</w:t>
      </w:r>
      <w:r w:rsidRPr="4F2A1E49">
        <w:rPr>
          <w:rFonts w:asciiTheme="minorHAnsi" w:hAnsiTheme="minorHAnsi" w:cstheme="minorBidi"/>
          <w:b/>
          <w:bCs/>
          <w:i/>
          <w:iCs/>
          <w:color w:val="000000" w:themeColor="text1"/>
          <w:sz w:val="22"/>
          <w:szCs w:val="22"/>
        </w:rPr>
        <w:t xml:space="preserve"> will appreciate:</w:t>
      </w:r>
    </w:p>
    <w:p w14:paraId="0E3DD12C" w14:textId="6BF0EA10" w:rsidR="00326152" w:rsidRPr="004E0BBB" w:rsidRDefault="00326152" w:rsidP="00C823CB">
      <w:pPr>
        <w:pStyle w:val="ListParagraph"/>
        <w:numPr>
          <w:ilvl w:val="0"/>
          <w:numId w:val="10"/>
        </w:numPr>
        <w:rPr>
          <w:rFonts w:asciiTheme="minorHAnsi" w:hAnsiTheme="minorHAnsi" w:cstheme="minorHAnsi"/>
          <w:i/>
          <w:iCs/>
          <w:color w:val="000000"/>
        </w:rPr>
      </w:pPr>
      <w:bookmarkStart w:id="0" w:name="_Hlk136510318"/>
      <w:r>
        <w:rPr>
          <w:rFonts w:asciiTheme="minorHAnsi" w:hAnsiTheme="minorHAnsi" w:cstheme="minorHAnsi"/>
          <w:color w:val="000000"/>
        </w:rPr>
        <w:t>Enabl</w:t>
      </w:r>
      <w:r w:rsidR="00331E29">
        <w:rPr>
          <w:rFonts w:asciiTheme="minorHAnsi" w:hAnsiTheme="minorHAnsi" w:cstheme="minorHAnsi"/>
          <w:color w:val="000000"/>
        </w:rPr>
        <w:t>ed</w:t>
      </w:r>
      <w:r>
        <w:rPr>
          <w:rFonts w:asciiTheme="minorHAnsi" w:hAnsiTheme="minorHAnsi" w:cstheme="minorHAnsi"/>
          <w:color w:val="000000"/>
        </w:rPr>
        <w:t xml:space="preserve"> mission accomplishment</w:t>
      </w:r>
    </w:p>
    <w:p w14:paraId="3B517467" w14:textId="3AD9C58E" w:rsidR="008868F5" w:rsidRPr="004E0BBB" w:rsidRDefault="00CF6B43" w:rsidP="007A4451">
      <w:pPr>
        <w:pStyle w:val="ListParagraph"/>
        <w:numPr>
          <w:ilvl w:val="0"/>
          <w:numId w:val="10"/>
        </w:numPr>
        <w:rPr>
          <w:rFonts w:asciiTheme="minorHAnsi" w:hAnsiTheme="minorHAnsi" w:cstheme="minorHAnsi"/>
          <w:i/>
          <w:iCs/>
          <w:color w:val="000000"/>
        </w:rPr>
      </w:pPr>
      <w:r w:rsidRPr="00C823CB">
        <w:rPr>
          <w:rFonts w:asciiTheme="minorHAnsi" w:hAnsiTheme="minorHAnsi" w:cstheme="minorHAnsi"/>
          <w:color w:val="222222"/>
        </w:rPr>
        <w:t>Increased efficiency and function</w:t>
      </w:r>
    </w:p>
    <w:p w14:paraId="76729810" w14:textId="7C097486" w:rsidR="007A4451" w:rsidRPr="007A4451" w:rsidRDefault="007A4451" w:rsidP="007A4451">
      <w:pPr>
        <w:pStyle w:val="ListParagraph"/>
        <w:numPr>
          <w:ilvl w:val="0"/>
          <w:numId w:val="10"/>
        </w:numPr>
        <w:rPr>
          <w:rFonts w:asciiTheme="minorHAnsi" w:hAnsiTheme="minorHAnsi" w:cstheme="minorHAnsi"/>
          <w:i/>
          <w:iCs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Enhanced </w:t>
      </w:r>
      <w:r w:rsidR="00973A77">
        <w:rPr>
          <w:rFonts w:asciiTheme="minorHAnsi" w:hAnsiTheme="minorHAnsi" w:cstheme="minorHAnsi"/>
          <w:color w:val="000000"/>
        </w:rPr>
        <w:t xml:space="preserve">strategic-level </w:t>
      </w:r>
      <w:r>
        <w:rPr>
          <w:rFonts w:asciiTheme="minorHAnsi" w:hAnsiTheme="minorHAnsi" w:cstheme="minorHAnsi"/>
          <w:color w:val="000000"/>
        </w:rPr>
        <w:t xml:space="preserve">information management to outpace </w:t>
      </w:r>
      <w:r w:rsidR="00973A77">
        <w:rPr>
          <w:rFonts w:asciiTheme="minorHAnsi" w:hAnsiTheme="minorHAnsi" w:cstheme="minorHAnsi"/>
          <w:color w:val="000000"/>
        </w:rPr>
        <w:t>competitors</w:t>
      </w:r>
    </w:p>
    <w:bookmarkEnd w:id="0"/>
    <w:p w14:paraId="2F34A217" w14:textId="77777777" w:rsidR="00CF6B43" w:rsidRPr="00C823CB" w:rsidRDefault="0033293D" w:rsidP="00C823CB">
      <w:pPr>
        <w:pStyle w:val="ListParagraph"/>
        <w:numPr>
          <w:ilvl w:val="0"/>
          <w:numId w:val="10"/>
        </w:numPr>
        <w:rPr>
          <w:rFonts w:asciiTheme="minorHAnsi" w:hAnsiTheme="minorHAnsi" w:cstheme="minorHAnsi"/>
          <w:i/>
          <w:iCs/>
          <w:color w:val="000000"/>
        </w:rPr>
      </w:pPr>
      <w:r w:rsidRPr="00C823CB">
        <w:rPr>
          <w:rFonts w:asciiTheme="minorHAnsi" w:hAnsiTheme="minorHAnsi" w:cstheme="minorHAnsi"/>
          <w:color w:val="222222"/>
        </w:rPr>
        <w:t>Faster and more secure operations</w:t>
      </w:r>
    </w:p>
    <w:p w14:paraId="4618ACB8" w14:textId="18645468" w:rsidR="00CF6B43" w:rsidRPr="00C823CB" w:rsidRDefault="0033293D" w:rsidP="00C823CB">
      <w:pPr>
        <w:pStyle w:val="ListParagraph"/>
        <w:numPr>
          <w:ilvl w:val="0"/>
          <w:numId w:val="10"/>
        </w:numPr>
        <w:rPr>
          <w:rFonts w:asciiTheme="minorHAnsi" w:hAnsiTheme="minorHAnsi" w:cstheme="minorHAnsi"/>
          <w:i/>
          <w:iCs/>
          <w:color w:val="000000"/>
        </w:rPr>
      </w:pPr>
      <w:r w:rsidRPr="00C823CB">
        <w:rPr>
          <w:rFonts w:asciiTheme="minorHAnsi" w:hAnsiTheme="minorHAnsi" w:cstheme="minorHAnsi"/>
          <w:color w:val="222222"/>
        </w:rPr>
        <w:t>Increased OPSEC</w:t>
      </w:r>
      <w:r w:rsidR="00FA3C9B" w:rsidRPr="00C823CB">
        <w:rPr>
          <w:rFonts w:asciiTheme="minorHAnsi" w:hAnsiTheme="minorHAnsi" w:cstheme="minorHAnsi"/>
          <w:color w:val="222222"/>
        </w:rPr>
        <w:t>, regardless of location</w:t>
      </w:r>
    </w:p>
    <w:p w14:paraId="6309A8DC" w14:textId="54114F34" w:rsidR="0033293D" w:rsidRPr="00C823CB" w:rsidRDefault="0033293D" w:rsidP="00C823CB">
      <w:pPr>
        <w:pStyle w:val="ListParagraph"/>
        <w:numPr>
          <w:ilvl w:val="0"/>
          <w:numId w:val="10"/>
        </w:numPr>
        <w:rPr>
          <w:rFonts w:asciiTheme="minorHAnsi" w:hAnsiTheme="minorHAnsi" w:cstheme="minorHAnsi"/>
          <w:i/>
          <w:iCs/>
          <w:color w:val="000000"/>
        </w:rPr>
      </w:pPr>
      <w:r w:rsidRPr="4F2A1E49">
        <w:rPr>
          <w:rFonts w:asciiTheme="minorHAnsi" w:hAnsiTheme="minorHAnsi" w:cstheme="minorBidi"/>
          <w:color w:val="222222"/>
        </w:rPr>
        <w:t>Increase</w:t>
      </w:r>
      <w:r w:rsidR="00CF6B43" w:rsidRPr="4F2A1E49">
        <w:rPr>
          <w:rFonts w:asciiTheme="minorHAnsi" w:hAnsiTheme="minorHAnsi" w:cstheme="minorBidi"/>
          <w:color w:val="222222"/>
        </w:rPr>
        <w:t>d</w:t>
      </w:r>
      <w:r w:rsidRPr="4F2A1E49">
        <w:rPr>
          <w:rFonts w:asciiTheme="minorHAnsi" w:hAnsiTheme="minorHAnsi" w:cstheme="minorBidi"/>
          <w:color w:val="222222"/>
        </w:rPr>
        <w:t xml:space="preserve"> workforce satisfaction, mak</w:t>
      </w:r>
      <w:r w:rsidR="004F69BD" w:rsidRPr="4F2A1E49">
        <w:rPr>
          <w:rFonts w:asciiTheme="minorHAnsi" w:hAnsiTheme="minorHAnsi" w:cstheme="minorBidi"/>
          <w:color w:val="222222"/>
        </w:rPr>
        <w:t>ing</w:t>
      </w:r>
      <w:r w:rsidRPr="4F2A1E49">
        <w:rPr>
          <w:rFonts w:asciiTheme="minorHAnsi" w:hAnsiTheme="minorHAnsi" w:cstheme="minorBidi"/>
          <w:color w:val="222222"/>
        </w:rPr>
        <w:t xml:space="preserve"> secure work more attractive</w:t>
      </w:r>
    </w:p>
    <w:p w14:paraId="5FA2BD23" w14:textId="59B135AC" w:rsidR="00D6262C" w:rsidRPr="00C15D00" w:rsidRDefault="00D6262C" w:rsidP="4F2A1E49">
      <w:pPr>
        <w:rPr>
          <w:rFonts w:asciiTheme="minorHAnsi" w:hAnsiTheme="minorHAnsi" w:cstheme="minorBidi"/>
          <w:b/>
          <w:bCs/>
          <w:color w:val="222222"/>
          <w:sz w:val="22"/>
          <w:szCs w:val="22"/>
        </w:rPr>
      </w:pPr>
      <w:r w:rsidRPr="4F2A1E49">
        <w:rPr>
          <w:rFonts w:asciiTheme="minorHAnsi" w:hAnsiTheme="minorHAnsi" w:cstheme="minorBidi"/>
          <w:b/>
          <w:bCs/>
          <w:i/>
          <w:iCs/>
          <w:color w:val="000000" w:themeColor="text1"/>
          <w:sz w:val="22"/>
          <w:szCs w:val="22"/>
        </w:rPr>
        <w:t xml:space="preserve">Security </w:t>
      </w:r>
      <w:r w:rsidR="73DEFE07" w:rsidRPr="4F2A1E49">
        <w:rPr>
          <w:rFonts w:asciiTheme="minorHAnsi" w:hAnsiTheme="minorHAnsi" w:cstheme="minorBidi"/>
          <w:b/>
          <w:bCs/>
          <w:i/>
          <w:iCs/>
          <w:color w:val="000000" w:themeColor="text1"/>
          <w:sz w:val="22"/>
          <w:szCs w:val="22"/>
        </w:rPr>
        <w:t>m</w:t>
      </w:r>
      <w:r w:rsidRPr="4F2A1E49">
        <w:rPr>
          <w:rFonts w:asciiTheme="minorHAnsi" w:hAnsiTheme="minorHAnsi" w:cstheme="minorBidi"/>
          <w:b/>
          <w:bCs/>
          <w:i/>
          <w:iCs/>
          <w:color w:val="000000" w:themeColor="text1"/>
          <w:sz w:val="22"/>
          <w:szCs w:val="22"/>
        </w:rPr>
        <w:t>anagers will appreciate:</w:t>
      </w:r>
    </w:p>
    <w:p w14:paraId="013ED4BD" w14:textId="3D7676BB" w:rsidR="00D6262C" w:rsidRPr="00C823CB" w:rsidRDefault="00D6262C" w:rsidP="00C823CB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color w:val="222222"/>
        </w:rPr>
      </w:pPr>
      <w:r w:rsidRPr="00C823CB">
        <w:rPr>
          <w:rFonts w:asciiTheme="minorHAnsi" w:hAnsiTheme="minorHAnsi" w:cstheme="minorHAnsi"/>
          <w:color w:val="222222"/>
        </w:rPr>
        <w:t>Increased visibility and control over</w:t>
      </w:r>
      <w:r w:rsidR="004F69BD">
        <w:rPr>
          <w:rFonts w:asciiTheme="minorHAnsi" w:hAnsiTheme="minorHAnsi" w:cstheme="minorHAnsi"/>
          <w:color w:val="222222"/>
        </w:rPr>
        <w:t xml:space="preserve"> people and devices</w:t>
      </w:r>
      <w:r w:rsidRPr="00C823CB">
        <w:rPr>
          <w:rFonts w:asciiTheme="minorHAnsi" w:hAnsiTheme="minorHAnsi" w:cstheme="minorHAnsi"/>
          <w:color w:val="222222"/>
        </w:rPr>
        <w:t xml:space="preserve"> entering and exiting the workspace</w:t>
      </w:r>
    </w:p>
    <w:p w14:paraId="62741526" w14:textId="387166A2" w:rsidR="00D6262C" w:rsidRPr="00EC0249" w:rsidRDefault="004F69BD" w:rsidP="4F2A1E49">
      <w:pPr>
        <w:pStyle w:val="ListParagraph"/>
        <w:numPr>
          <w:ilvl w:val="0"/>
          <w:numId w:val="12"/>
        </w:numPr>
        <w:rPr>
          <w:rFonts w:asciiTheme="minorHAnsi" w:hAnsiTheme="minorHAnsi" w:cstheme="minorBidi"/>
          <w:color w:val="222222"/>
        </w:rPr>
      </w:pPr>
      <w:r w:rsidRPr="4F2A1E49">
        <w:rPr>
          <w:rFonts w:asciiTheme="minorHAnsi" w:hAnsiTheme="minorHAnsi" w:cstheme="minorBidi"/>
          <w:color w:val="222222"/>
        </w:rPr>
        <w:t xml:space="preserve">Increased potential to mitigate </w:t>
      </w:r>
      <w:r w:rsidR="560B0D32" w:rsidRPr="4F2A1E49">
        <w:rPr>
          <w:rFonts w:asciiTheme="minorHAnsi" w:hAnsiTheme="minorHAnsi" w:cstheme="minorBidi"/>
          <w:color w:val="222222"/>
        </w:rPr>
        <w:t>i</w:t>
      </w:r>
      <w:r w:rsidRPr="4F2A1E49">
        <w:rPr>
          <w:rFonts w:asciiTheme="minorHAnsi" w:hAnsiTheme="minorHAnsi" w:cstheme="minorBidi"/>
          <w:color w:val="222222"/>
        </w:rPr>
        <w:t xml:space="preserve">nsider </w:t>
      </w:r>
      <w:r w:rsidR="30792128" w:rsidRPr="4F2A1E49">
        <w:rPr>
          <w:rFonts w:asciiTheme="minorHAnsi" w:hAnsiTheme="minorHAnsi" w:cstheme="minorBidi"/>
          <w:color w:val="222222"/>
        </w:rPr>
        <w:t>r</w:t>
      </w:r>
      <w:r w:rsidRPr="4F2A1E49">
        <w:rPr>
          <w:rFonts w:asciiTheme="minorHAnsi" w:hAnsiTheme="minorHAnsi" w:cstheme="minorBidi"/>
          <w:color w:val="222222"/>
        </w:rPr>
        <w:t xml:space="preserve">isk with </w:t>
      </w:r>
      <w:r w:rsidR="009B26B3" w:rsidRPr="4F2A1E49">
        <w:rPr>
          <w:rFonts w:asciiTheme="minorHAnsi" w:hAnsiTheme="minorHAnsi" w:cstheme="minorBidi"/>
          <w:color w:val="222222"/>
        </w:rPr>
        <w:t>enhanced</w:t>
      </w:r>
      <w:r w:rsidR="00D6262C" w:rsidRPr="4F2A1E49">
        <w:rPr>
          <w:rFonts w:asciiTheme="minorHAnsi" w:hAnsiTheme="minorHAnsi" w:cstheme="minorBidi"/>
          <w:color w:val="222222"/>
        </w:rPr>
        <w:t xml:space="preserve"> opportunities to prevent and intervene with incidents before </w:t>
      </w:r>
      <w:r w:rsidR="009B26B3" w:rsidRPr="4F2A1E49">
        <w:rPr>
          <w:rFonts w:asciiTheme="minorHAnsi" w:hAnsiTheme="minorHAnsi" w:cstheme="minorBidi"/>
          <w:color w:val="222222"/>
        </w:rPr>
        <w:t xml:space="preserve">damage occurs </w:t>
      </w:r>
    </w:p>
    <w:p w14:paraId="5E309A86" w14:textId="322F9ABC" w:rsidR="004F69BD" w:rsidRDefault="004F69BD" w:rsidP="00C823CB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color w:val="222222"/>
        </w:rPr>
      </w:pPr>
      <w:r>
        <w:rPr>
          <w:rFonts w:asciiTheme="minorHAnsi" w:hAnsiTheme="minorHAnsi" w:cstheme="minorHAnsi"/>
          <w:color w:val="222222"/>
        </w:rPr>
        <w:t>Increased</w:t>
      </w:r>
      <w:r w:rsidR="00D6262C" w:rsidRPr="00C823CB">
        <w:rPr>
          <w:rFonts w:asciiTheme="minorHAnsi" w:hAnsiTheme="minorHAnsi" w:cstheme="minorHAnsi"/>
          <w:color w:val="222222"/>
        </w:rPr>
        <w:t xml:space="preserve"> efficiency</w:t>
      </w:r>
      <w:r>
        <w:rPr>
          <w:rFonts w:asciiTheme="minorHAnsi" w:hAnsiTheme="minorHAnsi" w:cstheme="minorHAnsi"/>
          <w:color w:val="222222"/>
        </w:rPr>
        <w:t xml:space="preserve"> of security workflows</w:t>
      </w:r>
    </w:p>
    <w:p w14:paraId="36C2C5A4" w14:textId="308CA103" w:rsidR="000576B1" w:rsidRPr="004E0BBB" w:rsidRDefault="004F69BD" w:rsidP="4865573D">
      <w:pPr>
        <w:pStyle w:val="ListParagraph"/>
        <w:numPr>
          <w:ilvl w:val="0"/>
          <w:numId w:val="12"/>
        </w:numPr>
        <w:rPr>
          <w:rFonts w:asciiTheme="minorHAnsi" w:hAnsiTheme="minorHAnsi" w:cstheme="minorBidi"/>
          <w:b/>
          <w:bCs/>
          <w:color w:val="000000"/>
        </w:rPr>
      </w:pPr>
      <w:r w:rsidRPr="4865573D">
        <w:rPr>
          <w:rFonts w:asciiTheme="minorHAnsi" w:hAnsiTheme="minorHAnsi" w:cstheme="minorBidi"/>
          <w:color w:val="222222"/>
        </w:rPr>
        <w:t>I</w:t>
      </w:r>
      <w:r w:rsidR="00D6262C" w:rsidRPr="4865573D">
        <w:rPr>
          <w:rFonts w:asciiTheme="minorHAnsi" w:hAnsiTheme="minorHAnsi" w:cstheme="minorBidi"/>
          <w:color w:val="222222"/>
        </w:rPr>
        <w:t>mproved relationships with operational leadership</w:t>
      </w:r>
      <w:r w:rsidRPr="4865573D">
        <w:rPr>
          <w:rFonts w:asciiTheme="minorHAnsi" w:hAnsiTheme="minorHAnsi" w:cstheme="minorBidi"/>
          <w:color w:val="222222"/>
        </w:rPr>
        <w:t xml:space="preserve"> given the opportunity to return capability to the mission</w:t>
      </w:r>
    </w:p>
    <w:p w14:paraId="277B8F53" w14:textId="286A9B03" w:rsidR="00762798" w:rsidRDefault="00762798" w:rsidP="00F352FE">
      <w:pPr>
        <w:shd w:val="clear" w:color="auto" w:fill="FFFFFF"/>
        <w:rPr>
          <w:rFonts w:asciiTheme="minorHAnsi" w:hAnsiTheme="minorHAnsi" w:cstheme="minorHAnsi"/>
          <w:b/>
          <w:bCs/>
          <w:i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/>
          <w:bCs/>
          <w:i/>
          <w:iCs/>
          <w:color w:val="000000"/>
          <w:sz w:val="22"/>
          <w:szCs w:val="22"/>
        </w:rPr>
        <w:t>Cyber defenders will appreciate:</w:t>
      </w:r>
    </w:p>
    <w:p w14:paraId="29157EF5" w14:textId="31A7E713" w:rsidR="00762798" w:rsidRPr="004E0BBB" w:rsidRDefault="008A351B" w:rsidP="00762798">
      <w:pPr>
        <w:pStyle w:val="ListParagraph"/>
        <w:numPr>
          <w:ilvl w:val="0"/>
          <w:numId w:val="21"/>
        </w:numPr>
        <w:shd w:val="clear" w:color="auto" w:fill="FFFFFF"/>
        <w:rPr>
          <w:rFonts w:asciiTheme="minorHAnsi" w:hAnsiTheme="minorHAnsi" w:cstheme="minorHAnsi"/>
          <w:b/>
          <w:bCs/>
          <w:i/>
          <w:iCs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Advancement from legacy, wired IT </w:t>
      </w:r>
      <w:r w:rsidR="00A44658">
        <w:rPr>
          <w:rFonts w:asciiTheme="minorHAnsi" w:hAnsiTheme="minorHAnsi" w:cstheme="minorHAnsi"/>
          <w:color w:val="000000"/>
        </w:rPr>
        <w:t>to more flexible, secure mobility</w:t>
      </w:r>
    </w:p>
    <w:p w14:paraId="1B966FCA" w14:textId="42078A00" w:rsidR="00A44658" w:rsidRPr="004E0BBB" w:rsidRDefault="00A24B7F" w:rsidP="00762798">
      <w:pPr>
        <w:pStyle w:val="ListParagraph"/>
        <w:numPr>
          <w:ilvl w:val="0"/>
          <w:numId w:val="21"/>
        </w:numPr>
        <w:shd w:val="clear" w:color="auto" w:fill="FFFFFF"/>
        <w:rPr>
          <w:rFonts w:asciiTheme="minorHAnsi" w:hAnsiTheme="minorHAnsi" w:cstheme="minorHAnsi"/>
          <w:b/>
          <w:bCs/>
          <w:i/>
          <w:iCs/>
          <w:color w:val="000000"/>
        </w:rPr>
      </w:pPr>
      <w:r>
        <w:rPr>
          <w:rFonts w:asciiTheme="minorHAnsi" w:hAnsiTheme="minorHAnsi" w:cstheme="minorHAnsi"/>
          <w:color w:val="000000"/>
        </w:rPr>
        <w:t>Efficient investment in flexible systems</w:t>
      </w:r>
    </w:p>
    <w:p w14:paraId="787277EF" w14:textId="228A84ED" w:rsidR="008515E8" w:rsidRPr="004E0BBB" w:rsidRDefault="008515E8" w:rsidP="4F2A1E49">
      <w:pPr>
        <w:pStyle w:val="ListParagraph"/>
        <w:numPr>
          <w:ilvl w:val="0"/>
          <w:numId w:val="21"/>
        </w:numPr>
        <w:shd w:val="clear" w:color="auto" w:fill="FFFFFF" w:themeFill="background1"/>
        <w:rPr>
          <w:rFonts w:asciiTheme="minorHAnsi" w:hAnsiTheme="minorHAnsi" w:cstheme="minorBidi"/>
          <w:b/>
          <w:bCs/>
          <w:i/>
          <w:iCs/>
          <w:color w:val="000000"/>
        </w:rPr>
      </w:pPr>
      <w:r w:rsidRPr="4F2A1E49">
        <w:rPr>
          <w:rFonts w:asciiTheme="minorHAnsi" w:hAnsiTheme="minorHAnsi" w:cstheme="minorBidi"/>
          <w:color w:val="000000" w:themeColor="text1"/>
        </w:rPr>
        <w:t>Reduced threat footprint through fewer</w:t>
      </w:r>
      <w:r w:rsidR="00E30CC8" w:rsidRPr="4F2A1E49">
        <w:rPr>
          <w:rFonts w:asciiTheme="minorHAnsi" w:hAnsiTheme="minorHAnsi" w:cstheme="minorBidi"/>
          <w:color w:val="000000" w:themeColor="text1"/>
        </w:rPr>
        <w:t xml:space="preserve"> multipurpose devices</w:t>
      </w:r>
    </w:p>
    <w:p w14:paraId="77B9C83D" w14:textId="68A99823" w:rsidR="0033293D" w:rsidRPr="00C823CB" w:rsidRDefault="00CF6B43" w:rsidP="4F2A1E49">
      <w:pPr>
        <w:shd w:val="clear" w:color="auto" w:fill="FFFFFF" w:themeFill="background1"/>
        <w:rPr>
          <w:rFonts w:asciiTheme="minorHAnsi" w:hAnsiTheme="minorHAnsi" w:cstheme="minorBidi"/>
          <w:b/>
          <w:bCs/>
          <w:i/>
          <w:iCs/>
          <w:color w:val="000000"/>
          <w:sz w:val="22"/>
          <w:szCs w:val="22"/>
        </w:rPr>
      </w:pPr>
      <w:r w:rsidRPr="4F2A1E49">
        <w:rPr>
          <w:rFonts w:asciiTheme="minorHAnsi" w:hAnsiTheme="minorHAnsi" w:cstheme="minorBidi"/>
          <w:b/>
          <w:bCs/>
          <w:i/>
          <w:iCs/>
          <w:color w:val="000000" w:themeColor="text1"/>
          <w:sz w:val="22"/>
          <w:szCs w:val="22"/>
        </w:rPr>
        <w:t xml:space="preserve">The </w:t>
      </w:r>
      <w:r w:rsidR="1264835A" w:rsidRPr="4F2A1E49">
        <w:rPr>
          <w:rFonts w:asciiTheme="minorHAnsi" w:hAnsiTheme="minorHAnsi" w:cstheme="minorBidi"/>
          <w:b/>
          <w:bCs/>
          <w:i/>
          <w:iCs/>
          <w:color w:val="000000" w:themeColor="text1"/>
          <w:sz w:val="22"/>
          <w:szCs w:val="22"/>
        </w:rPr>
        <w:t>w</w:t>
      </w:r>
      <w:r w:rsidRPr="4F2A1E49">
        <w:rPr>
          <w:rFonts w:asciiTheme="minorHAnsi" w:hAnsiTheme="minorHAnsi" w:cstheme="minorBidi"/>
          <w:b/>
          <w:bCs/>
          <w:i/>
          <w:iCs/>
          <w:color w:val="000000" w:themeColor="text1"/>
          <w:sz w:val="22"/>
          <w:szCs w:val="22"/>
        </w:rPr>
        <w:t>orkforce will appreciate:</w:t>
      </w:r>
    </w:p>
    <w:p w14:paraId="5A614575" w14:textId="6430CD75" w:rsidR="00CF6B43" w:rsidRPr="00BD7573" w:rsidRDefault="00CF6B43" w:rsidP="4F2A1E49">
      <w:pPr>
        <w:pStyle w:val="ListParagraph"/>
        <w:numPr>
          <w:ilvl w:val="0"/>
          <w:numId w:val="13"/>
        </w:numPr>
        <w:rPr>
          <w:rFonts w:asciiTheme="minorHAnsi" w:hAnsiTheme="minorHAnsi" w:cstheme="minorBidi"/>
          <w:color w:val="222222"/>
        </w:rPr>
      </w:pPr>
      <w:r w:rsidRPr="4F2A1E49">
        <w:rPr>
          <w:rFonts w:asciiTheme="minorHAnsi" w:hAnsiTheme="minorHAnsi" w:cstheme="minorBidi"/>
          <w:color w:val="222222"/>
        </w:rPr>
        <w:t>Increased efficiency, flexibility and function</w:t>
      </w:r>
      <w:r w:rsidR="2DFD217C" w:rsidRPr="4F2A1E49">
        <w:rPr>
          <w:rFonts w:asciiTheme="minorHAnsi" w:hAnsiTheme="minorHAnsi" w:cstheme="minorBidi"/>
          <w:color w:val="222222"/>
        </w:rPr>
        <w:t xml:space="preserve"> through </w:t>
      </w:r>
      <w:r w:rsidR="00FA3C9B" w:rsidRPr="4F2A1E49">
        <w:rPr>
          <w:rFonts w:asciiTheme="minorHAnsi" w:hAnsiTheme="minorHAnsi" w:cstheme="minorBidi"/>
          <w:color w:val="222222"/>
        </w:rPr>
        <w:t>access to the same quality technology at work</w:t>
      </w:r>
      <w:r w:rsidR="00D532A4">
        <w:rPr>
          <w:rFonts w:asciiTheme="minorHAnsi" w:hAnsiTheme="minorHAnsi" w:cstheme="minorBidi"/>
          <w:color w:val="222222"/>
        </w:rPr>
        <w:t xml:space="preserve">, </w:t>
      </w:r>
      <w:r w:rsidR="00FA3C9B" w:rsidRPr="4F2A1E49">
        <w:rPr>
          <w:rFonts w:asciiTheme="minorHAnsi" w:hAnsiTheme="minorHAnsi" w:cstheme="minorBidi"/>
          <w:color w:val="222222"/>
        </w:rPr>
        <w:t>home</w:t>
      </w:r>
      <w:r w:rsidR="00D532A4">
        <w:rPr>
          <w:rFonts w:asciiTheme="minorHAnsi" w:hAnsiTheme="minorHAnsi" w:cstheme="minorBidi"/>
          <w:color w:val="222222"/>
        </w:rPr>
        <w:t xml:space="preserve"> or on-the-go</w:t>
      </w:r>
    </w:p>
    <w:p w14:paraId="7A5075B9" w14:textId="77777777" w:rsidR="00CF6B43" w:rsidRPr="00BD7573" w:rsidRDefault="00CF6B43" w:rsidP="00BD7573">
      <w:pPr>
        <w:pStyle w:val="ListParagraph"/>
        <w:numPr>
          <w:ilvl w:val="0"/>
          <w:numId w:val="13"/>
        </w:numPr>
        <w:rPr>
          <w:rFonts w:asciiTheme="minorHAnsi" w:hAnsiTheme="minorHAnsi" w:cstheme="minorHAnsi"/>
          <w:color w:val="222222"/>
        </w:rPr>
      </w:pPr>
      <w:r w:rsidRPr="00BD7573">
        <w:rPr>
          <w:rFonts w:asciiTheme="minorHAnsi" w:hAnsiTheme="minorHAnsi" w:cstheme="minorHAnsi"/>
          <w:color w:val="222222"/>
        </w:rPr>
        <w:t>Faster and more secure operations</w:t>
      </w:r>
    </w:p>
    <w:p w14:paraId="13696E13" w14:textId="1630B1E0" w:rsidR="00CF6B43" w:rsidRPr="00BD7573" w:rsidRDefault="001034C0" w:rsidP="4F2A1E49">
      <w:pPr>
        <w:pStyle w:val="ListParagraph"/>
        <w:numPr>
          <w:ilvl w:val="0"/>
          <w:numId w:val="13"/>
        </w:numPr>
        <w:shd w:val="clear" w:color="auto" w:fill="FFFFFF" w:themeFill="background1"/>
        <w:rPr>
          <w:rFonts w:asciiTheme="minorHAnsi" w:hAnsiTheme="minorHAnsi" w:cstheme="minorBidi"/>
          <w:color w:val="222222"/>
        </w:rPr>
      </w:pPr>
      <w:r w:rsidRPr="4F2A1E49">
        <w:rPr>
          <w:rFonts w:asciiTheme="minorHAnsi" w:hAnsiTheme="minorHAnsi" w:cstheme="minorBidi"/>
          <w:color w:val="222222"/>
        </w:rPr>
        <w:t xml:space="preserve">The ability to </w:t>
      </w:r>
      <w:r w:rsidR="003E7E35" w:rsidRPr="4F2A1E49">
        <w:rPr>
          <w:rFonts w:asciiTheme="minorHAnsi" w:hAnsiTheme="minorHAnsi" w:cstheme="minorBidi"/>
          <w:color w:val="222222"/>
        </w:rPr>
        <w:t xml:space="preserve">use </w:t>
      </w:r>
      <w:r w:rsidR="00281DA8" w:rsidRPr="4F2A1E49">
        <w:rPr>
          <w:rFonts w:asciiTheme="minorHAnsi" w:hAnsiTheme="minorHAnsi" w:cstheme="minorBidi"/>
          <w:color w:val="222222"/>
        </w:rPr>
        <w:t xml:space="preserve">digital health devices </w:t>
      </w:r>
      <w:r w:rsidR="3BEB2924" w:rsidRPr="4F2A1E49">
        <w:rPr>
          <w:rFonts w:asciiTheme="minorHAnsi" w:hAnsiTheme="minorHAnsi" w:cstheme="minorBidi"/>
          <w:color w:val="222222"/>
        </w:rPr>
        <w:t>(</w:t>
      </w:r>
      <w:r w:rsidR="00CE68BD" w:rsidRPr="4F2A1E49">
        <w:rPr>
          <w:rFonts w:asciiTheme="minorHAnsi" w:hAnsiTheme="minorHAnsi" w:cstheme="minorBidi"/>
          <w:color w:val="222222"/>
        </w:rPr>
        <w:t>such as wearable devices</w:t>
      </w:r>
      <w:r w:rsidR="5061F716" w:rsidRPr="4F2A1E49">
        <w:rPr>
          <w:rFonts w:asciiTheme="minorHAnsi" w:hAnsiTheme="minorHAnsi" w:cstheme="minorBidi"/>
          <w:color w:val="222222"/>
        </w:rPr>
        <w:t>)</w:t>
      </w:r>
      <w:r w:rsidR="00CE68BD" w:rsidRPr="4F2A1E49">
        <w:rPr>
          <w:rFonts w:asciiTheme="minorHAnsi" w:hAnsiTheme="minorHAnsi" w:cstheme="minorBidi"/>
          <w:color w:val="222222"/>
        </w:rPr>
        <w:t xml:space="preserve"> in secure</w:t>
      </w:r>
      <w:r w:rsidR="00296E11" w:rsidRPr="4F2A1E49">
        <w:rPr>
          <w:rFonts w:asciiTheme="minorHAnsi" w:hAnsiTheme="minorHAnsi" w:cstheme="minorBidi"/>
          <w:color w:val="222222"/>
        </w:rPr>
        <w:t xml:space="preserve"> areas</w:t>
      </w:r>
    </w:p>
    <w:p w14:paraId="02ED4B1B" w14:textId="3FF2F8EF" w:rsidR="0033293D" w:rsidRDefault="00CF6B43" w:rsidP="00BD7573">
      <w:pPr>
        <w:pStyle w:val="ListParagraph"/>
        <w:numPr>
          <w:ilvl w:val="0"/>
          <w:numId w:val="13"/>
        </w:numPr>
        <w:shd w:val="clear" w:color="auto" w:fill="FFFFFF"/>
        <w:rPr>
          <w:rFonts w:asciiTheme="minorHAnsi" w:hAnsiTheme="minorHAnsi" w:cstheme="minorHAnsi"/>
          <w:color w:val="222222"/>
        </w:rPr>
      </w:pPr>
      <w:r w:rsidRPr="00BD7573">
        <w:rPr>
          <w:rFonts w:asciiTheme="minorHAnsi" w:hAnsiTheme="minorHAnsi" w:cstheme="minorHAnsi"/>
          <w:color w:val="222222"/>
        </w:rPr>
        <w:t xml:space="preserve">Increased workforce satisfaction and flexibility </w:t>
      </w:r>
    </w:p>
    <w:p w14:paraId="63AFF18C" w14:textId="1F6A316C" w:rsidR="00F7106F" w:rsidRPr="00BD7573" w:rsidRDefault="00214817" w:rsidP="00BD7573">
      <w:pPr>
        <w:pStyle w:val="ListParagraph"/>
        <w:numPr>
          <w:ilvl w:val="0"/>
          <w:numId w:val="13"/>
        </w:numPr>
        <w:shd w:val="clear" w:color="auto" w:fill="FFFFFF"/>
        <w:rPr>
          <w:rFonts w:asciiTheme="minorHAnsi" w:hAnsiTheme="minorHAnsi" w:cstheme="minorHAnsi"/>
          <w:color w:val="222222"/>
        </w:rPr>
      </w:pPr>
      <w:r>
        <w:rPr>
          <w:rFonts w:asciiTheme="minorHAnsi" w:hAnsiTheme="minorHAnsi" w:cstheme="minorHAnsi"/>
          <w:color w:val="222222"/>
        </w:rPr>
        <w:t>Increased access to mission-critical information for deployed/mission-edge work</w:t>
      </w:r>
      <w:r w:rsidR="00D14DA9">
        <w:rPr>
          <w:rFonts w:asciiTheme="minorHAnsi" w:hAnsiTheme="minorHAnsi" w:cstheme="minorHAnsi"/>
          <w:color w:val="222222"/>
        </w:rPr>
        <w:t>force</w:t>
      </w:r>
    </w:p>
    <w:p w14:paraId="14C6A1C7" w14:textId="77777777" w:rsidR="0024163F" w:rsidRPr="009208CE" w:rsidRDefault="0024163F" w:rsidP="0024163F">
      <w:pPr>
        <w:shd w:val="clear" w:color="auto" w:fill="FFFFFF"/>
        <w:rPr>
          <w:rFonts w:asciiTheme="minorHAnsi" w:hAnsiTheme="minorHAnsi" w:cstheme="minorHAnsi"/>
          <w:color w:val="222222"/>
          <w:sz w:val="22"/>
          <w:szCs w:val="22"/>
        </w:rPr>
      </w:pPr>
      <w:r w:rsidRPr="009208CE">
        <w:rPr>
          <w:rFonts w:asciiTheme="minorHAnsi" w:hAnsiTheme="minorHAnsi" w:cstheme="minorHAnsi"/>
          <w:color w:val="222222"/>
          <w:sz w:val="22"/>
          <w:szCs w:val="22"/>
        </w:rPr>
        <w:t> </w:t>
      </w:r>
    </w:p>
    <w:p w14:paraId="3E6D6322" w14:textId="77777777" w:rsidR="006D4255" w:rsidRDefault="000859CA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i/>
          <w:color w:val="000000"/>
        </w:rPr>
      </w:pPr>
      <w:r>
        <w:rPr>
          <w:rFonts w:ascii="Calibri" w:eastAsia="Calibri" w:hAnsi="Calibri" w:cs="Calibri"/>
          <w:b/>
          <w:i/>
          <w:color w:val="000000"/>
        </w:rPr>
        <w:t>Deliverables</w:t>
      </w:r>
    </w:p>
    <w:p w14:paraId="0FB00315" w14:textId="4C2A2D61" w:rsidR="00024C53" w:rsidRDefault="00024C53" w:rsidP="4F2A1E49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Bidi"/>
          <w:color w:val="222222"/>
          <w:sz w:val="22"/>
          <w:szCs w:val="22"/>
        </w:rPr>
      </w:pPr>
      <w:r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The </w:t>
      </w:r>
      <w:r w:rsidR="002C6D44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FSW </w:t>
      </w:r>
      <w:r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Working Group will create </w:t>
      </w:r>
      <w:r w:rsidR="0028493E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and </w:t>
      </w:r>
      <w:r w:rsidRPr="4F2A1E49">
        <w:rPr>
          <w:rFonts w:asciiTheme="minorHAnsi" w:hAnsiTheme="minorHAnsi" w:cstheme="minorBidi"/>
          <w:color w:val="222222"/>
          <w:sz w:val="22"/>
          <w:szCs w:val="22"/>
        </w:rPr>
        <w:t>deliver</w:t>
      </w:r>
      <w:r w:rsidR="0028493E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 products </w:t>
      </w:r>
      <w:r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that educate the community on the issues, policies and practical solutions to advance and implement secure work concepts. Deliverable formats include but are not limited to white papers, webinars, </w:t>
      </w:r>
      <w:r w:rsidR="00F21503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discussion panels, </w:t>
      </w:r>
      <w:r w:rsidR="00AB7F79" w:rsidRPr="4F2A1E49">
        <w:rPr>
          <w:rFonts w:asciiTheme="minorHAnsi" w:hAnsiTheme="minorHAnsi" w:cstheme="minorBidi"/>
          <w:color w:val="222222"/>
          <w:sz w:val="22"/>
          <w:szCs w:val="22"/>
        </w:rPr>
        <w:t>guest speaker</w:t>
      </w:r>
      <w:r w:rsidR="5DB7868C" w:rsidRPr="4F2A1E49">
        <w:rPr>
          <w:rFonts w:asciiTheme="minorHAnsi" w:hAnsiTheme="minorHAnsi" w:cstheme="minorBidi"/>
          <w:color w:val="222222"/>
          <w:sz w:val="22"/>
          <w:szCs w:val="22"/>
        </w:rPr>
        <w:t>s</w:t>
      </w:r>
      <w:r w:rsidR="00AB7F79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 </w:t>
      </w:r>
      <w:r w:rsidR="00561337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and reference documents. </w:t>
      </w:r>
      <w:r w:rsidR="00546307" w:rsidRPr="4F2A1E49">
        <w:rPr>
          <w:rFonts w:asciiTheme="minorHAnsi" w:hAnsiTheme="minorHAnsi" w:cstheme="minorBidi"/>
          <w:color w:val="222222"/>
          <w:sz w:val="22"/>
          <w:szCs w:val="22"/>
        </w:rPr>
        <w:t>The FSW WG will establish the deliverables for the year i</w:t>
      </w:r>
      <w:r w:rsidR="00B16014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n the first quarter </w:t>
      </w:r>
      <w:r w:rsidR="00546307" w:rsidRPr="4F2A1E49">
        <w:rPr>
          <w:rFonts w:asciiTheme="minorHAnsi" w:hAnsiTheme="minorHAnsi" w:cstheme="minorBidi"/>
          <w:color w:val="222222"/>
          <w:sz w:val="22"/>
          <w:szCs w:val="22"/>
        </w:rPr>
        <w:t>after kick-off</w:t>
      </w:r>
      <w:r w:rsidR="00B16014" w:rsidRPr="4F2A1E49">
        <w:rPr>
          <w:rFonts w:asciiTheme="minorHAnsi" w:hAnsiTheme="minorHAnsi" w:cstheme="minorBidi"/>
          <w:color w:val="222222"/>
          <w:sz w:val="22"/>
          <w:szCs w:val="22"/>
        </w:rPr>
        <w:t>.</w:t>
      </w:r>
      <w:r w:rsidR="00177319" w:rsidRPr="4F2A1E49">
        <w:rPr>
          <w:rFonts w:asciiTheme="minorHAnsi" w:hAnsiTheme="minorHAnsi" w:cstheme="minorBidi"/>
          <w:color w:val="222222"/>
          <w:sz w:val="22"/>
          <w:szCs w:val="22"/>
        </w:rPr>
        <w:t xml:space="preserve"> Other standard deliverables:</w:t>
      </w:r>
    </w:p>
    <w:p w14:paraId="4374BACA" w14:textId="77777777" w:rsidR="00177319" w:rsidRDefault="00177319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color w:val="222222"/>
          <w:sz w:val="22"/>
          <w:szCs w:val="22"/>
        </w:rPr>
      </w:pPr>
    </w:p>
    <w:p w14:paraId="3B3EFEB4" w14:textId="0FB7CC18" w:rsidR="005C52E3" w:rsidRDefault="005C52E3" w:rsidP="00177319">
      <w:pPr>
        <w:pStyle w:val="ListParagraph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color w:val="222222"/>
        </w:rPr>
      </w:pPr>
      <w:r>
        <w:rPr>
          <w:rFonts w:asciiTheme="minorHAnsi" w:hAnsiTheme="minorHAnsi" w:cstheme="minorHAnsi"/>
          <w:color w:val="222222"/>
        </w:rPr>
        <w:t>Agendas distributed one week prior to meetings</w:t>
      </w:r>
    </w:p>
    <w:p w14:paraId="2A09846A" w14:textId="136F2A0E" w:rsidR="00995C61" w:rsidRPr="004E0BBB" w:rsidRDefault="00995C61" w:rsidP="004E0BBB">
      <w:pPr>
        <w:pStyle w:val="ListParagraph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color w:val="222222"/>
        </w:rPr>
      </w:pPr>
      <w:r w:rsidRPr="4865573D">
        <w:rPr>
          <w:rFonts w:asciiTheme="minorHAnsi" w:hAnsiTheme="minorHAnsi" w:cstheme="minorBidi"/>
          <w:color w:val="222222"/>
        </w:rPr>
        <w:t xml:space="preserve">Notes </w:t>
      </w:r>
      <w:r w:rsidR="005C52E3" w:rsidRPr="4865573D">
        <w:rPr>
          <w:rFonts w:asciiTheme="minorHAnsi" w:hAnsiTheme="minorHAnsi" w:cstheme="minorBidi"/>
          <w:color w:val="222222"/>
        </w:rPr>
        <w:t xml:space="preserve">distributed </w:t>
      </w:r>
      <w:r w:rsidRPr="4865573D">
        <w:rPr>
          <w:rFonts w:asciiTheme="minorHAnsi" w:hAnsiTheme="minorHAnsi" w:cstheme="minorBidi"/>
          <w:color w:val="222222"/>
        </w:rPr>
        <w:t xml:space="preserve">within 24 hours </w:t>
      </w:r>
      <w:r w:rsidR="005C52E3" w:rsidRPr="4865573D">
        <w:rPr>
          <w:rFonts w:asciiTheme="minorHAnsi" w:hAnsiTheme="minorHAnsi" w:cstheme="minorBidi"/>
          <w:color w:val="222222"/>
        </w:rPr>
        <w:t xml:space="preserve">after </w:t>
      </w:r>
      <w:r w:rsidRPr="4865573D">
        <w:rPr>
          <w:rFonts w:asciiTheme="minorHAnsi" w:hAnsiTheme="minorHAnsi" w:cstheme="minorBidi"/>
          <w:color w:val="222222"/>
        </w:rPr>
        <w:t>meetings</w:t>
      </w:r>
    </w:p>
    <w:p w14:paraId="5F5DA254" w14:textId="05EBA355" w:rsidR="3DECE40F" w:rsidRDefault="3DECE40F" w:rsidP="4865573D">
      <w:pPr>
        <w:pStyle w:val="ListParagraph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222222"/>
        </w:rPr>
      </w:pPr>
      <w:r w:rsidRPr="4865573D">
        <w:rPr>
          <w:rFonts w:asciiTheme="minorHAnsi" w:hAnsiTheme="minorHAnsi" w:cstheme="minorBidi"/>
          <w:color w:val="222222"/>
        </w:rPr>
        <w:t>Other products as identified by Co-Chairs in consultation with the membership</w:t>
      </w:r>
    </w:p>
    <w:p w14:paraId="351F5EC6" w14:textId="77777777" w:rsidR="006D4255" w:rsidRDefault="006D4255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</w:p>
    <w:p w14:paraId="26304A4E" w14:textId="3B0454AF" w:rsidR="00EC08E3" w:rsidRDefault="003D4C14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t>Measures of Effectiveness</w:t>
      </w:r>
    </w:p>
    <w:p w14:paraId="43D71A5A" w14:textId="2C4F5AFF" w:rsidR="003D4C14" w:rsidRDefault="00AB445D" w:rsidP="4865573D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  <w:r w:rsidRPr="4865573D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Positive </w:t>
      </w:r>
      <w:r w:rsidR="00F84B20" w:rsidRPr="4865573D">
        <w:rPr>
          <w:rFonts w:ascii="Calibri" w:eastAsia="Calibri" w:hAnsi="Calibri" w:cs="Calibri"/>
          <w:color w:val="000000" w:themeColor="text1"/>
          <w:sz w:val="22"/>
          <w:szCs w:val="22"/>
        </w:rPr>
        <w:t>and impactful advancement towards future secure work is</w:t>
      </w:r>
      <w:r w:rsidR="003B5264" w:rsidRPr="4865573D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critical to the success of the FSW WG.</w:t>
      </w:r>
      <w:r w:rsidR="00B15A7A" w:rsidRPr="4865573D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Recognizing this, the FSW WG wil</w:t>
      </w:r>
      <w:r w:rsidR="00C36DB5" w:rsidRPr="4865573D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l determine success through objective and quantifiable measures </w:t>
      </w:r>
      <w:r w:rsidR="00C36DB5" w:rsidRPr="4865573D">
        <w:rPr>
          <w:rFonts w:ascii="Calibri" w:eastAsia="Calibri" w:hAnsi="Calibri" w:cs="Calibri"/>
          <w:color w:val="000000" w:themeColor="text1"/>
          <w:sz w:val="22"/>
          <w:szCs w:val="22"/>
        </w:rPr>
        <w:lastRenderedPageBreak/>
        <w:t>of effectiveness (MOE)</w:t>
      </w:r>
      <w:r w:rsidR="006E5E9A" w:rsidRPr="4865573D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, </w:t>
      </w:r>
      <w:r w:rsidR="00454823" w:rsidRPr="4865573D">
        <w:rPr>
          <w:rFonts w:ascii="Calibri" w:eastAsia="Calibri" w:hAnsi="Calibri" w:cs="Calibri"/>
          <w:color w:val="000000" w:themeColor="text1"/>
          <w:sz w:val="22"/>
          <w:szCs w:val="22"/>
        </w:rPr>
        <w:t>to be developed collaboratively in the first quarter after kick-off</w:t>
      </w:r>
      <w:r w:rsidR="028A14B4" w:rsidRPr="4865573D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and updated in this document</w:t>
      </w:r>
      <w:r w:rsidR="00454823" w:rsidRPr="4865573D">
        <w:rPr>
          <w:rFonts w:ascii="Calibri" w:eastAsia="Calibri" w:hAnsi="Calibri" w:cs="Calibri"/>
          <w:color w:val="000000" w:themeColor="text1"/>
          <w:sz w:val="22"/>
          <w:szCs w:val="22"/>
        </w:rPr>
        <w:t>. Examples of potential MOEs are:</w:t>
      </w:r>
    </w:p>
    <w:p w14:paraId="73C47773" w14:textId="2DE42697" w:rsidR="006F19A1" w:rsidRDefault="006F19A1" w:rsidP="006F19A1">
      <w:pPr>
        <w:pStyle w:val="ListParagraph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rPr>
          <w:bCs/>
          <w:color w:val="000000"/>
        </w:rPr>
      </w:pPr>
      <w:r>
        <w:rPr>
          <w:bCs/>
          <w:color w:val="000000"/>
        </w:rPr>
        <w:t xml:space="preserve">Adoption of FSW WG recommendations at </w:t>
      </w:r>
      <w:r w:rsidR="009903C1">
        <w:rPr>
          <w:bCs/>
          <w:color w:val="000000"/>
        </w:rPr>
        <w:t>relevant agencies</w:t>
      </w:r>
    </w:p>
    <w:p w14:paraId="7471B3E7" w14:textId="0112C1FB" w:rsidR="009903C1" w:rsidRDefault="009903C1" w:rsidP="4865573D">
      <w:pPr>
        <w:pStyle w:val="ListParagraph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4865573D">
        <w:rPr>
          <w:color w:val="000000" w:themeColor="text1"/>
        </w:rPr>
        <w:t xml:space="preserve">Expansion of mobile </w:t>
      </w:r>
      <w:r w:rsidR="007D31C4" w:rsidRPr="4865573D">
        <w:rPr>
          <w:color w:val="000000" w:themeColor="text1"/>
        </w:rPr>
        <w:t>applications</w:t>
      </w:r>
      <w:r w:rsidR="21E8D32C" w:rsidRPr="4865573D">
        <w:rPr>
          <w:color w:val="000000" w:themeColor="text1"/>
        </w:rPr>
        <w:t xml:space="preserve"> and applicable security mitigations</w:t>
      </w:r>
      <w:r w:rsidR="007D31C4" w:rsidRPr="4865573D">
        <w:rPr>
          <w:color w:val="000000" w:themeColor="text1"/>
        </w:rPr>
        <w:t xml:space="preserve"> in Combatant Commands (CCMDs)</w:t>
      </w:r>
    </w:p>
    <w:p w14:paraId="3298CB6C" w14:textId="7E65FCDD" w:rsidR="007D31C4" w:rsidRPr="004E0BBB" w:rsidRDefault="00034F75" w:rsidP="004E0BBB">
      <w:pPr>
        <w:pStyle w:val="ListParagraph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rPr>
          <w:bCs/>
          <w:color w:val="000000"/>
        </w:rPr>
      </w:pPr>
      <w:r>
        <w:rPr>
          <w:bCs/>
          <w:color w:val="000000"/>
        </w:rPr>
        <w:t>Initiation of policy changes based on FSW WG recommendations</w:t>
      </w:r>
    </w:p>
    <w:p w14:paraId="0F83937F" w14:textId="12AA3141" w:rsidR="006D4255" w:rsidRDefault="000859CA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t>Working Group Membership</w:t>
      </w:r>
    </w:p>
    <w:p w14:paraId="45BE2024" w14:textId="77777777" w:rsidR="006D4255" w:rsidRDefault="006D4255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  <w:sz w:val="22"/>
          <w:szCs w:val="22"/>
        </w:rPr>
      </w:pPr>
    </w:p>
    <w:p w14:paraId="29E3D6FA" w14:textId="70566683" w:rsidR="006D4255" w:rsidRDefault="000859CA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i/>
          <w:color w:val="000000"/>
        </w:rPr>
        <w:t>Chairs</w:t>
      </w:r>
    </w:p>
    <w:p w14:paraId="24BAFCC1" w14:textId="08593578" w:rsidR="006D4255" w:rsidRPr="00AA3C19" w:rsidRDefault="00796718" w:rsidP="00731C4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Calibri" w:eastAsia="Calibri" w:hAnsi="Calibri" w:cs="Calibri"/>
          <w:i/>
          <w:color w:val="000000"/>
          <w:sz w:val="22"/>
          <w:szCs w:val="22"/>
        </w:rPr>
      </w:pPr>
      <w:r w:rsidRPr="00AA3C19">
        <w:rPr>
          <w:rFonts w:ascii="Calibri" w:eastAsia="Calibri" w:hAnsi="Calibri" w:cs="Calibri"/>
          <w:i/>
          <w:color w:val="000000"/>
          <w:sz w:val="22"/>
          <w:szCs w:val="22"/>
        </w:rPr>
        <w:t>Mark Gorak, DOD, Government Chair</w:t>
      </w:r>
    </w:p>
    <w:p w14:paraId="7F25C79B" w14:textId="016DE2CB" w:rsidR="0055604B" w:rsidRDefault="0007783C" w:rsidP="4571D01A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Calibri" w:eastAsia="Calibri" w:hAnsi="Calibri" w:cs="Calibri"/>
          <w:i/>
          <w:iCs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Jose Moreno, Dept. of State Diplomatic Security, </w:t>
      </w:r>
      <w:r w:rsidR="003378FA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Government Vice-Chair</w:t>
      </w:r>
    </w:p>
    <w:p w14:paraId="7BC159AE" w14:textId="77777777" w:rsidR="00D92B84" w:rsidRDefault="00D92B84" w:rsidP="00D92B84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Calibri" w:eastAsia="Calibri" w:hAnsi="Calibri" w:cs="Calibri"/>
          <w:i/>
          <w:color w:val="000000"/>
          <w:sz w:val="22"/>
          <w:szCs w:val="22"/>
        </w:rPr>
      </w:pPr>
      <w:r w:rsidRPr="00731C40">
        <w:rPr>
          <w:rFonts w:ascii="Calibri" w:eastAsia="Calibri" w:hAnsi="Calibri" w:cs="Calibri"/>
          <w:i/>
          <w:color w:val="000000"/>
          <w:sz w:val="22"/>
          <w:szCs w:val="22"/>
        </w:rPr>
        <w:t xml:space="preserve">Heather McMahon, </w:t>
      </w:r>
      <w:proofErr w:type="spellStart"/>
      <w:r w:rsidRPr="00731C40">
        <w:rPr>
          <w:rFonts w:ascii="Calibri" w:eastAsia="Calibri" w:hAnsi="Calibri" w:cs="Calibri"/>
          <w:i/>
          <w:color w:val="000000"/>
          <w:sz w:val="22"/>
          <w:szCs w:val="22"/>
        </w:rPr>
        <w:t>Privoro</w:t>
      </w:r>
      <w:proofErr w:type="spellEnd"/>
      <w:r w:rsidRPr="00731C40">
        <w:rPr>
          <w:rFonts w:ascii="Calibri" w:eastAsia="Calibri" w:hAnsi="Calibri" w:cs="Calibri"/>
          <w:i/>
          <w:color w:val="000000"/>
          <w:sz w:val="22"/>
          <w:szCs w:val="22"/>
        </w:rPr>
        <w:t>, Industry Chair</w:t>
      </w:r>
    </w:p>
    <w:p w14:paraId="11AF1BBB" w14:textId="3B99E3DD" w:rsidR="00FB4F98" w:rsidRDefault="00FB4F98" w:rsidP="00D92B84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 xml:space="preserve">Jamie Johnson, University of Southern California, Academic Chair </w:t>
      </w:r>
    </w:p>
    <w:p w14:paraId="12EAD135" w14:textId="5D9690AF" w:rsidR="00FB4F98" w:rsidRDefault="00FB4F98" w:rsidP="00D92B84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 xml:space="preserve">Michael </w:t>
      </w:r>
      <w:proofErr w:type="spellStart"/>
      <w:r>
        <w:rPr>
          <w:rFonts w:ascii="Calibri" w:eastAsia="Calibri" w:hAnsi="Calibri" w:cs="Calibri"/>
          <w:i/>
          <w:color w:val="000000"/>
          <w:sz w:val="22"/>
          <w:szCs w:val="22"/>
        </w:rPr>
        <w:t>Schellhammer</w:t>
      </w:r>
      <w:proofErr w:type="spellEnd"/>
      <w:r>
        <w:rPr>
          <w:rFonts w:ascii="Calibri" w:eastAsia="Calibri" w:hAnsi="Calibri" w:cs="Calibri"/>
          <w:i/>
          <w:color w:val="000000"/>
          <w:sz w:val="22"/>
          <w:szCs w:val="22"/>
        </w:rPr>
        <w:t xml:space="preserve">, </w:t>
      </w:r>
      <w:proofErr w:type="spellStart"/>
      <w:r w:rsidRPr="00FB4F98">
        <w:rPr>
          <w:rFonts w:ascii="Calibri" w:eastAsia="Calibri" w:hAnsi="Calibri" w:cs="Calibri"/>
          <w:i/>
          <w:color w:val="000000"/>
          <w:sz w:val="22"/>
          <w:szCs w:val="22"/>
        </w:rPr>
        <w:t>Artemist</w:t>
      </w:r>
      <w:proofErr w:type="spellEnd"/>
      <w:r w:rsidRPr="00FB4F98">
        <w:rPr>
          <w:rFonts w:ascii="Calibri" w:eastAsia="Calibri" w:hAnsi="Calibri" w:cs="Calibri"/>
          <w:i/>
          <w:color w:val="000000"/>
          <w:sz w:val="22"/>
          <w:szCs w:val="22"/>
        </w:rPr>
        <w:t xml:space="preserve"> Advisory Group, LLC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 xml:space="preserve">, Advisory Chair </w:t>
      </w:r>
    </w:p>
    <w:p w14:paraId="0FDFF8B3" w14:textId="77777777" w:rsidR="006D4255" w:rsidRDefault="006D4255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</w:p>
    <w:p w14:paraId="1E54AC71" w14:textId="2B27A8EE" w:rsidR="006D4255" w:rsidRPr="00ED5483" w:rsidRDefault="000859CA" w:rsidP="4571D01A">
      <w:pPr>
        <w:rPr>
          <w:rFonts w:ascii="Calibri" w:eastAsia="Calibri" w:hAnsi="Calibri" w:cs="Calibri"/>
          <w:b/>
          <w:bCs/>
          <w:i/>
          <w:iCs/>
          <w:sz w:val="22"/>
          <w:szCs w:val="22"/>
        </w:rPr>
      </w:pPr>
      <w:bookmarkStart w:id="1" w:name="_Hlk136510139"/>
      <w:r w:rsidRPr="4571D01A">
        <w:rPr>
          <w:rFonts w:ascii="Calibri" w:eastAsia="Calibri" w:hAnsi="Calibri" w:cs="Calibri"/>
          <w:b/>
          <w:bCs/>
          <w:i/>
          <w:iCs/>
          <w:sz w:val="22"/>
          <w:szCs w:val="22"/>
        </w:rPr>
        <w:t>Chairs will:</w:t>
      </w:r>
    </w:p>
    <w:p w14:paraId="56D3FC2E" w14:textId="10A27752" w:rsidR="00BF3B09" w:rsidRDefault="00BF3B09" w:rsidP="00C46ECE">
      <w:pPr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55604B">
        <w:rPr>
          <w:rFonts w:asciiTheme="minorHAnsi" w:hAnsiTheme="minorHAnsi" w:cstheme="minorHAnsi"/>
          <w:sz w:val="22"/>
          <w:szCs w:val="22"/>
        </w:rPr>
        <w:t>Set the direction</w:t>
      </w:r>
      <w:r w:rsidR="00AA3C19" w:rsidRPr="0055604B">
        <w:rPr>
          <w:rFonts w:asciiTheme="minorHAnsi" w:hAnsiTheme="minorHAnsi" w:cstheme="minorHAnsi"/>
          <w:sz w:val="22"/>
          <w:szCs w:val="22"/>
        </w:rPr>
        <w:t xml:space="preserve"> and parameters for the Working Group</w:t>
      </w:r>
    </w:p>
    <w:p w14:paraId="41E9EB57" w14:textId="5715C5BC" w:rsidR="0059506F" w:rsidRPr="0055604B" w:rsidRDefault="0059506F" w:rsidP="4F2A1E49">
      <w:pPr>
        <w:numPr>
          <w:ilvl w:val="0"/>
          <w:numId w:val="14"/>
        </w:numPr>
        <w:rPr>
          <w:rFonts w:asciiTheme="minorHAnsi" w:hAnsiTheme="minorHAnsi" w:cstheme="minorBidi"/>
          <w:sz w:val="22"/>
          <w:szCs w:val="22"/>
        </w:rPr>
      </w:pPr>
      <w:r w:rsidRPr="4F2A1E49">
        <w:rPr>
          <w:rFonts w:asciiTheme="minorHAnsi" w:hAnsiTheme="minorHAnsi" w:cstheme="minorBidi"/>
          <w:sz w:val="22"/>
          <w:szCs w:val="22"/>
        </w:rPr>
        <w:t>Approve publications or documents</w:t>
      </w:r>
      <w:r w:rsidR="00AC12E1" w:rsidRPr="4F2A1E49">
        <w:rPr>
          <w:rFonts w:asciiTheme="minorHAnsi" w:hAnsiTheme="minorHAnsi" w:cstheme="minorBidi"/>
          <w:sz w:val="22"/>
          <w:szCs w:val="22"/>
        </w:rPr>
        <w:t xml:space="preserve">, in coordination </w:t>
      </w:r>
      <w:r w:rsidR="6C4CFFA9" w:rsidRPr="4F2A1E49">
        <w:rPr>
          <w:rFonts w:asciiTheme="minorHAnsi" w:hAnsiTheme="minorHAnsi" w:cstheme="minorBidi"/>
          <w:sz w:val="22"/>
          <w:szCs w:val="22"/>
        </w:rPr>
        <w:t>with C</w:t>
      </w:r>
      <w:r w:rsidR="00AC12E1" w:rsidRPr="4F2A1E49">
        <w:rPr>
          <w:rFonts w:asciiTheme="minorHAnsi" w:hAnsiTheme="minorHAnsi" w:cstheme="minorBidi"/>
          <w:sz w:val="22"/>
          <w:szCs w:val="22"/>
        </w:rPr>
        <w:t>o-</w:t>
      </w:r>
      <w:r w:rsidR="08399563" w:rsidRPr="4F2A1E49">
        <w:rPr>
          <w:rFonts w:asciiTheme="minorHAnsi" w:hAnsiTheme="minorHAnsi" w:cstheme="minorBidi"/>
          <w:sz w:val="22"/>
          <w:szCs w:val="22"/>
        </w:rPr>
        <w:t>C</w:t>
      </w:r>
      <w:r w:rsidR="00AC12E1" w:rsidRPr="4F2A1E49">
        <w:rPr>
          <w:rFonts w:asciiTheme="minorHAnsi" w:hAnsiTheme="minorHAnsi" w:cstheme="minorBidi"/>
          <w:sz w:val="22"/>
          <w:szCs w:val="22"/>
        </w:rPr>
        <w:t>hairs</w:t>
      </w:r>
    </w:p>
    <w:p w14:paraId="3168347B" w14:textId="7E9C8CD6" w:rsidR="006D4255" w:rsidRDefault="000859CA" w:rsidP="00C46ECE">
      <w:pPr>
        <w:numPr>
          <w:ilvl w:val="0"/>
          <w:numId w:val="14"/>
        </w:numPr>
        <w:rPr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Attend and contribute to each meeting</w:t>
      </w:r>
    </w:p>
    <w:p w14:paraId="05B22CD4" w14:textId="0000FA21" w:rsidR="006D4255" w:rsidRDefault="000859CA" w:rsidP="00C46ECE">
      <w:pPr>
        <w:numPr>
          <w:ilvl w:val="0"/>
          <w:numId w:val="14"/>
        </w:numPr>
        <w:rPr>
          <w:sz w:val="22"/>
          <w:szCs w:val="22"/>
        </w:rPr>
      </w:pPr>
      <w:r w:rsidRPr="4F2A1E49">
        <w:rPr>
          <w:rFonts w:ascii="Calibri" w:eastAsia="Calibri" w:hAnsi="Calibri" w:cs="Calibri"/>
          <w:sz w:val="22"/>
          <w:szCs w:val="22"/>
        </w:rPr>
        <w:t>Prepare the meeting agenda, solicit topics for discussion, assign members to address discussion topics and distribute meeting materials</w:t>
      </w:r>
    </w:p>
    <w:p w14:paraId="0E2B95E7" w14:textId="6F3EAF4D" w:rsidR="006D4255" w:rsidRDefault="000859CA" w:rsidP="00C46ECE">
      <w:pPr>
        <w:numPr>
          <w:ilvl w:val="0"/>
          <w:numId w:val="14"/>
        </w:numPr>
        <w:rPr>
          <w:sz w:val="22"/>
          <w:szCs w:val="22"/>
        </w:rPr>
      </w:pPr>
      <w:r w:rsidRPr="4F2A1E49">
        <w:rPr>
          <w:rFonts w:ascii="Calibri" w:eastAsia="Calibri" w:hAnsi="Calibri" w:cs="Calibri"/>
          <w:sz w:val="22"/>
          <w:szCs w:val="22"/>
        </w:rPr>
        <w:t>Share information of relevance</w:t>
      </w:r>
    </w:p>
    <w:p w14:paraId="1F6E61D6" w14:textId="47BA1618" w:rsidR="006D4255" w:rsidRDefault="51F2BE08" w:rsidP="00C46ECE">
      <w:pPr>
        <w:numPr>
          <w:ilvl w:val="0"/>
          <w:numId w:val="14"/>
        </w:numPr>
        <w:rPr>
          <w:sz w:val="22"/>
          <w:szCs w:val="22"/>
        </w:rPr>
      </w:pPr>
      <w:r w:rsidRPr="4F2A1E49">
        <w:rPr>
          <w:rFonts w:ascii="Calibri" w:eastAsia="Calibri" w:hAnsi="Calibri" w:cs="Calibri"/>
          <w:sz w:val="22"/>
          <w:szCs w:val="22"/>
        </w:rPr>
        <w:t>P</w:t>
      </w:r>
      <w:r w:rsidR="000859CA" w:rsidRPr="4F2A1E49">
        <w:rPr>
          <w:rFonts w:ascii="Calibri" w:eastAsia="Calibri" w:hAnsi="Calibri" w:cs="Calibri"/>
          <w:sz w:val="22"/>
          <w:szCs w:val="22"/>
        </w:rPr>
        <w:t xml:space="preserve">rovide an update/introduction at the beginning of each meeting to encourage member engagement </w:t>
      </w:r>
    </w:p>
    <w:p w14:paraId="68AC17A5" w14:textId="77777777" w:rsidR="006D4255" w:rsidRDefault="000859CA" w:rsidP="00C46ECE">
      <w:pPr>
        <w:numPr>
          <w:ilvl w:val="0"/>
          <w:numId w:val="14"/>
        </w:numPr>
        <w:rPr>
          <w:sz w:val="22"/>
          <w:szCs w:val="22"/>
        </w:rPr>
      </w:pPr>
      <w:r w:rsidRPr="4F2A1E49">
        <w:rPr>
          <w:rFonts w:ascii="Calibri" w:eastAsia="Calibri" w:hAnsi="Calibri" w:cs="Calibri"/>
          <w:sz w:val="22"/>
          <w:szCs w:val="22"/>
        </w:rPr>
        <w:t>Define Working Group initiatives and activities</w:t>
      </w:r>
    </w:p>
    <w:p w14:paraId="2D140B08" w14:textId="77777777" w:rsidR="006D4255" w:rsidRDefault="000859CA" w:rsidP="00C46ECE">
      <w:pPr>
        <w:numPr>
          <w:ilvl w:val="0"/>
          <w:numId w:val="14"/>
        </w:numPr>
        <w:rPr>
          <w:sz w:val="22"/>
          <w:szCs w:val="22"/>
        </w:rPr>
      </w:pPr>
      <w:r w:rsidRPr="4F2A1E49">
        <w:rPr>
          <w:rFonts w:ascii="Calibri" w:eastAsia="Calibri" w:hAnsi="Calibri" w:cs="Calibri"/>
          <w:sz w:val="22"/>
          <w:szCs w:val="22"/>
        </w:rPr>
        <w:t>Assist in forming and providing feedback on deliverables</w:t>
      </w:r>
    </w:p>
    <w:bookmarkEnd w:id="1"/>
    <w:p w14:paraId="74F7EF92" w14:textId="77777777" w:rsidR="006D4255" w:rsidRDefault="006D4255">
      <w:pPr>
        <w:rPr>
          <w:rFonts w:ascii="Calibri" w:eastAsia="Calibri" w:hAnsi="Calibri" w:cs="Calibri"/>
          <w:b/>
          <w:sz w:val="22"/>
          <w:szCs w:val="22"/>
        </w:rPr>
      </w:pPr>
    </w:p>
    <w:p w14:paraId="66AEA0AF" w14:textId="77777777" w:rsidR="006D4255" w:rsidRDefault="000859CA">
      <w:pPr>
        <w:rPr>
          <w:rFonts w:ascii="Calibri" w:eastAsia="Calibri" w:hAnsi="Calibri" w:cs="Calibri"/>
          <w:b/>
          <w:i/>
          <w:sz w:val="23"/>
          <w:szCs w:val="23"/>
        </w:rPr>
      </w:pPr>
      <w:r>
        <w:rPr>
          <w:rFonts w:ascii="Calibri" w:eastAsia="Calibri" w:hAnsi="Calibri" w:cs="Calibri"/>
          <w:b/>
          <w:i/>
        </w:rPr>
        <w:t xml:space="preserve">Working Group Members </w:t>
      </w:r>
    </w:p>
    <w:p w14:paraId="54574219" w14:textId="4E662023" w:rsidR="006D4255" w:rsidRPr="00ED5483" w:rsidRDefault="000859CA">
      <w:pPr>
        <w:rPr>
          <w:rFonts w:ascii="Calibri" w:eastAsia="Calibri" w:hAnsi="Calibri" w:cs="Calibri"/>
          <w:b/>
          <w:bCs/>
          <w:i/>
          <w:iCs/>
          <w:sz w:val="22"/>
          <w:szCs w:val="22"/>
        </w:rPr>
      </w:pPr>
      <w:r w:rsidRPr="00ED5483">
        <w:rPr>
          <w:rFonts w:ascii="Calibri" w:eastAsia="Calibri" w:hAnsi="Calibri" w:cs="Calibri"/>
          <w:b/>
          <w:bCs/>
          <w:i/>
          <w:iCs/>
          <w:sz w:val="22"/>
          <w:szCs w:val="22"/>
        </w:rPr>
        <w:t xml:space="preserve">Members will: </w:t>
      </w:r>
    </w:p>
    <w:p w14:paraId="328FA1D5" w14:textId="6F7D68A8" w:rsidR="006D4255" w:rsidRPr="00C46ECE" w:rsidRDefault="000859CA" w:rsidP="00C46ECE">
      <w:pPr>
        <w:pStyle w:val="ListParagraph"/>
        <w:numPr>
          <w:ilvl w:val="0"/>
          <w:numId w:val="15"/>
        </w:numPr>
        <w:spacing w:after="27"/>
      </w:pPr>
      <w:r>
        <w:t>Participate in meetings, including exchanging technical information, experiences and best practices to develop a shared understanding of the topic(s)</w:t>
      </w:r>
    </w:p>
    <w:p w14:paraId="4B403FAC" w14:textId="77777777" w:rsidR="006D4255" w:rsidRPr="00C46ECE" w:rsidRDefault="000859CA" w:rsidP="00C46ECE">
      <w:pPr>
        <w:pStyle w:val="ListParagraph"/>
        <w:numPr>
          <w:ilvl w:val="0"/>
          <w:numId w:val="15"/>
        </w:numPr>
        <w:spacing w:after="27"/>
      </w:pPr>
      <w:r w:rsidRPr="00C46ECE">
        <w:t xml:space="preserve">Gather information and work on group deliverables outside of meetings as needed </w:t>
      </w:r>
    </w:p>
    <w:p w14:paraId="7AD77469" w14:textId="77777777" w:rsidR="006D4255" w:rsidRPr="00C46ECE" w:rsidRDefault="000859CA" w:rsidP="00C46ECE">
      <w:pPr>
        <w:pStyle w:val="ListParagraph"/>
        <w:numPr>
          <w:ilvl w:val="0"/>
          <w:numId w:val="15"/>
        </w:numPr>
        <w:spacing w:after="27"/>
      </w:pPr>
      <w:r w:rsidRPr="00C46ECE">
        <w:t>Provide feedback on draft deliverables as requested</w:t>
      </w:r>
    </w:p>
    <w:p w14:paraId="3699D290" w14:textId="77777777" w:rsidR="006D4255" w:rsidRPr="00C46ECE" w:rsidRDefault="000859CA" w:rsidP="00C46ECE">
      <w:pPr>
        <w:pStyle w:val="ListParagraph"/>
        <w:numPr>
          <w:ilvl w:val="0"/>
          <w:numId w:val="15"/>
        </w:numPr>
        <w:spacing w:after="27"/>
      </w:pPr>
      <w:r w:rsidRPr="00C46ECE">
        <w:t>Co-lead or participate in Sub-Working Groups (breakout teams/project teams) as needed</w:t>
      </w:r>
    </w:p>
    <w:p w14:paraId="462F9FE0" w14:textId="77777777" w:rsidR="006D4255" w:rsidRPr="00C46ECE" w:rsidRDefault="000859CA" w:rsidP="00C46ECE">
      <w:pPr>
        <w:pStyle w:val="ListParagraph"/>
        <w:numPr>
          <w:ilvl w:val="0"/>
          <w:numId w:val="15"/>
        </w:numPr>
        <w:spacing w:after="27"/>
      </w:pPr>
      <w:r w:rsidRPr="00C46ECE">
        <w:t>Provide input on meeting agendas as requested</w:t>
      </w:r>
    </w:p>
    <w:p w14:paraId="2C152BBE" w14:textId="77777777" w:rsidR="006D4255" w:rsidRDefault="006D4255">
      <w:pPr>
        <w:rPr>
          <w:rFonts w:ascii="Calibri" w:eastAsia="Calibri" w:hAnsi="Calibri" w:cs="Calibri"/>
          <w:b/>
          <w:i/>
          <w:sz w:val="22"/>
          <w:szCs w:val="22"/>
        </w:rPr>
      </w:pPr>
    </w:p>
    <w:p w14:paraId="433BE9EC" w14:textId="77777777" w:rsidR="006D4255" w:rsidRDefault="000859CA">
      <w:pPr>
        <w:rPr>
          <w:rFonts w:ascii="Calibri" w:eastAsia="Calibri" w:hAnsi="Calibri" w:cs="Calibri"/>
          <w:b/>
          <w:i/>
        </w:rPr>
      </w:pPr>
      <w:r>
        <w:rPr>
          <w:rFonts w:ascii="Calibri" w:eastAsia="Calibri" w:hAnsi="Calibri" w:cs="Calibri"/>
          <w:b/>
          <w:i/>
        </w:rPr>
        <w:t>ATARC Support</w:t>
      </w:r>
    </w:p>
    <w:p w14:paraId="5782DCCE" w14:textId="77777777" w:rsidR="008B10C7" w:rsidRDefault="008B10C7">
      <w:pPr>
        <w:ind w:firstLine="720"/>
        <w:rPr>
          <w:rFonts w:ascii="Calibri" w:eastAsia="Calibri" w:hAnsi="Calibri" w:cs="Calibri"/>
          <w:i/>
          <w:sz w:val="22"/>
          <w:szCs w:val="22"/>
        </w:rPr>
      </w:pPr>
      <w:r w:rsidRPr="005E46D5">
        <w:rPr>
          <w:rFonts w:ascii="Calibri" w:eastAsia="Calibri" w:hAnsi="Calibri" w:cs="Calibri"/>
          <w:i/>
          <w:sz w:val="22"/>
          <w:szCs w:val="22"/>
        </w:rPr>
        <w:t xml:space="preserve">Elizabeth Wyckoff, Associate Director, Working Groups </w:t>
      </w:r>
    </w:p>
    <w:p w14:paraId="7D30C3FB" w14:textId="5CAF98B9" w:rsidR="006D4255" w:rsidRDefault="000D4523">
      <w:pPr>
        <w:ind w:firstLine="720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Amy Karpowicz</w:t>
      </w:r>
      <w:r w:rsidR="000859CA">
        <w:rPr>
          <w:rFonts w:ascii="Calibri" w:eastAsia="Calibri" w:hAnsi="Calibri" w:cs="Calibri"/>
          <w:i/>
          <w:sz w:val="22"/>
          <w:szCs w:val="22"/>
        </w:rPr>
        <w:t xml:space="preserve">, Working Group </w:t>
      </w:r>
      <w:r>
        <w:rPr>
          <w:rFonts w:ascii="Calibri" w:eastAsia="Calibri" w:hAnsi="Calibri" w:cs="Calibri"/>
          <w:i/>
          <w:sz w:val="22"/>
          <w:szCs w:val="22"/>
        </w:rPr>
        <w:t xml:space="preserve">Associate </w:t>
      </w:r>
    </w:p>
    <w:p w14:paraId="52DB677F" w14:textId="77777777" w:rsidR="006D4255" w:rsidRDefault="000859CA">
      <w:pPr>
        <w:ind w:firstLine="720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Tim Harvey, Director of Government Engagement</w:t>
      </w:r>
    </w:p>
    <w:p w14:paraId="461E61F5" w14:textId="77777777" w:rsidR="006D4255" w:rsidRDefault="006D4255">
      <w:pPr>
        <w:rPr>
          <w:rFonts w:ascii="Calibri" w:eastAsia="Calibri" w:hAnsi="Calibri" w:cs="Calibri"/>
          <w:sz w:val="22"/>
          <w:szCs w:val="22"/>
        </w:rPr>
      </w:pPr>
    </w:p>
    <w:p w14:paraId="16A0C049" w14:textId="77777777" w:rsidR="006D4255" w:rsidRPr="00ED5483" w:rsidRDefault="000859CA">
      <w:pPr>
        <w:rPr>
          <w:rFonts w:ascii="Calibri" w:eastAsia="Calibri" w:hAnsi="Calibri" w:cs="Calibri"/>
          <w:b/>
          <w:bCs/>
          <w:i/>
          <w:iCs/>
          <w:sz w:val="22"/>
          <w:szCs w:val="22"/>
        </w:rPr>
      </w:pPr>
      <w:r w:rsidRPr="00ED5483">
        <w:rPr>
          <w:rFonts w:ascii="Calibri" w:eastAsia="Calibri" w:hAnsi="Calibri" w:cs="Calibri"/>
          <w:b/>
          <w:bCs/>
          <w:i/>
          <w:iCs/>
          <w:sz w:val="22"/>
          <w:szCs w:val="22"/>
        </w:rPr>
        <w:t xml:space="preserve">ATARC support will: </w:t>
      </w:r>
    </w:p>
    <w:p w14:paraId="2FFD608D" w14:textId="77777777" w:rsidR="006D4255" w:rsidRPr="00C46ECE" w:rsidRDefault="000859CA" w:rsidP="00C46ECE">
      <w:pPr>
        <w:pStyle w:val="ListParagraph"/>
        <w:numPr>
          <w:ilvl w:val="0"/>
          <w:numId w:val="16"/>
        </w:numPr>
        <w:spacing w:after="27"/>
      </w:pPr>
      <w:r w:rsidRPr="00C46ECE">
        <w:t>Serve as program manager for the Working Group</w:t>
      </w:r>
    </w:p>
    <w:p w14:paraId="266DC542" w14:textId="77777777" w:rsidR="006D4255" w:rsidRPr="00C46ECE" w:rsidRDefault="000859CA" w:rsidP="00C46ECE">
      <w:pPr>
        <w:pStyle w:val="ListParagraph"/>
        <w:numPr>
          <w:ilvl w:val="0"/>
          <w:numId w:val="16"/>
        </w:numPr>
        <w:spacing w:after="27"/>
      </w:pPr>
      <w:r w:rsidRPr="00C46ECE">
        <w:t xml:space="preserve">Coordinate and drive group projects and deliverables forward </w:t>
      </w:r>
    </w:p>
    <w:p w14:paraId="5C354C1E" w14:textId="77777777" w:rsidR="006D4255" w:rsidRPr="00C46ECE" w:rsidRDefault="000859CA" w:rsidP="00C46ECE">
      <w:pPr>
        <w:pStyle w:val="ListParagraph"/>
        <w:numPr>
          <w:ilvl w:val="0"/>
          <w:numId w:val="16"/>
        </w:numPr>
        <w:spacing w:after="27"/>
      </w:pPr>
      <w:r w:rsidRPr="00C46ECE">
        <w:lastRenderedPageBreak/>
        <w:t xml:space="preserve">Schedule Working Group meetings </w:t>
      </w:r>
    </w:p>
    <w:p w14:paraId="03B5FE42" w14:textId="453088A5" w:rsidR="006D4255" w:rsidRPr="00C46ECE" w:rsidRDefault="000859CA" w:rsidP="00C46ECE">
      <w:pPr>
        <w:pStyle w:val="ListParagraph"/>
        <w:numPr>
          <w:ilvl w:val="0"/>
          <w:numId w:val="16"/>
        </w:numPr>
        <w:spacing w:after="27"/>
      </w:pPr>
      <w:r>
        <w:t xml:space="preserve">Develop Working Group meeting agendas along with the </w:t>
      </w:r>
      <w:r w:rsidR="6CCBE4AA">
        <w:t>C</w:t>
      </w:r>
      <w:r>
        <w:t xml:space="preserve">hairs </w:t>
      </w:r>
    </w:p>
    <w:p w14:paraId="77E7D7E8" w14:textId="526157CC" w:rsidR="006D4255" w:rsidRPr="00C46ECE" w:rsidRDefault="000859CA" w:rsidP="00C46ECE">
      <w:pPr>
        <w:pStyle w:val="ListParagraph"/>
        <w:numPr>
          <w:ilvl w:val="0"/>
          <w:numId w:val="16"/>
        </w:numPr>
        <w:spacing w:after="27"/>
      </w:pPr>
      <w:r>
        <w:t xml:space="preserve">Facilitate Working Group meetings along with the </w:t>
      </w:r>
      <w:r w:rsidR="2885080B">
        <w:t>C</w:t>
      </w:r>
      <w:r>
        <w:t xml:space="preserve">hairs </w:t>
      </w:r>
    </w:p>
    <w:p w14:paraId="1452C663" w14:textId="77777777" w:rsidR="006D4255" w:rsidRPr="00C46ECE" w:rsidRDefault="000859CA" w:rsidP="00C46ECE">
      <w:pPr>
        <w:pStyle w:val="ListParagraph"/>
        <w:numPr>
          <w:ilvl w:val="0"/>
          <w:numId w:val="16"/>
        </w:numPr>
        <w:spacing w:after="27"/>
      </w:pPr>
      <w:r w:rsidRPr="00C46ECE">
        <w:t>Assist in distributing relevant documents and materials to Working Group members</w:t>
      </w:r>
    </w:p>
    <w:p w14:paraId="4691750B" w14:textId="22826CCB" w:rsidR="006D4255" w:rsidRPr="00C46ECE" w:rsidRDefault="000859CA" w:rsidP="00C46ECE">
      <w:pPr>
        <w:pStyle w:val="ListParagraph"/>
        <w:numPr>
          <w:ilvl w:val="0"/>
          <w:numId w:val="16"/>
        </w:numPr>
        <w:spacing w:after="27"/>
      </w:pPr>
      <w:r>
        <w:t xml:space="preserve">Send meeting minutes, post-meeting decisions and action items to Working Group members after each meeting </w:t>
      </w:r>
    </w:p>
    <w:p w14:paraId="5543FFDC" w14:textId="77777777" w:rsidR="006D4255" w:rsidRPr="00C46ECE" w:rsidRDefault="000859CA" w:rsidP="00C46ECE">
      <w:pPr>
        <w:pStyle w:val="ListParagraph"/>
        <w:numPr>
          <w:ilvl w:val="0"/>
          <w:numId w:val="16"/>
        </w:numPr>
      </w:pPr>
      <w:r w:rsidRPr="00C46ECE">
        <w:t xml:space="preserve">Assist in preparing final proposals/recommendations </w:t>
      </w:r>
    </w:p>
    <w:p w14:paraId="2CBB8519" w14:textId="77777777" w:rsidR="006D4255" w:rsidRPr="00C46ECE" w:rsidRDefault="000859CA" w:rsidP="00C46ECE">
      <w:pPr>
        <w:pStyle w:val="ListParagraph"/>
        <w:numPr>
          <w:ilvl w:val="0"/>
          <w:numId w:val="16"/>
        </w:numPr>
      </w:pPr>
      <w:r w:rsidRPr="00C46ECE">
        <w:t>Provide marketing services for the Working Group (promoting completed deliverables, etc.)</w:t>
      </w:r>
    </w:p>
    <w:p w14:paraId="30EDD252" w14:textId="6E9DA6D4" w:rsidR="006D4255" w:rsidRPr="00C46ECE" w:rsidRDefault="000859CA" w:rsidP="00C46ECE">
      <w:pPr>
        <w:pStyle w:val="ListParagraph"/>
        <w:numPr>
          <w:ilvl w:val="0"/>
          <w:numId w:val="16"/>
        </w:numPr>
      </w:pPr>
      <w:r>
        <w:t xml:space="preserve">Develop strategies to improve Working Group engagement, including applicable </w:t>
      </w:r>
      <w:r w:rsidR="3FD1046F">
        <w:t>crossovers</w:t>
      </w:r>
      <w:r>
        <w:t xml:space="preserve"> with other Working Groups and relevant events</w:t>
      </w:r>
    </w:p>
    <w:p w14:paraId="2EAA5D25" w14:textId="77777777" w:rsidR="006D4255" w:rsidRPr="00C46ECE" w:rsidRDefault="000859CA" w:rsidP="00C46ECE">
      <w:pPr>
        <w:pStyle w:val="ListParagraph"/>
        <w:numPr>
          <w:ilvl w:val="0"/>
          <w:numId w:val="16"/>
        </w:numPr>
      </w:pPr>
      <w:r w:rsidRPr="00C46ECE">
        <w:t>Coordinate Working Group Labs as applicable</w:t>
      </w:r>
    </w:p>
    <w:p w14:paraId="58C4279C" w14:textId="77777777" w:rsidR="006D4255" w:rsidRDefault="006D4255">
      <w:pPr>
        <w:rPr>
          <w:rFonts w:ascii="Calibri" w:eastAsia="Calibri" w:hAnsi="Calibri" w:cs="Calibri"/>
          <w:b/>
          <w:sz w:val="28"/>
          <w:szCs w:val="28"/>
        </w:rPr>
      </w:pPr>
    </w:p>
    <w:p w14:paraId="78307D56" w14:textId="77777777" w:rsidR="006D4255" w:rsidRDefault="000859CA">
      <w:pPr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Rules of Engagement</w:t>
      </w:r>
    </w:p>
    <w:p w14:paraId="77453B22" w14:textId="77777777" w:rsidR="006D4255" w:rsidRDefault="006D4255">
      <w:pPr>
        <w:rPr>
          <w:rFonts w:ascii="Calibri" w:eastAsia="Calibri" w:hAnsi="Calibri" w:cs="Calibri"/>
          <w:b/>
          <w:sz w:val="22"/>
          <w:szCs w:val="22"/>
        </w:rPr>
      </w:pPr>
    </w:p>
    <w:p w14:paraId="35FA80F6" w14:textId="77777777" w:rsidR="006D4255" w:rsidRPr="00ED5483" w:rsidRDefault="000859CA">
      <w:pPr>
        <w:rPr>
          <w:rFonts w:ascii="Calibri" w:eastAsia="Calibri" w:hAnsi="Calibri" w:cs="Calibri"/>
          <w:b/>
          <w:bCs/>
          <w:i/>
          <w:iCs/>
          <w:sz w:val="22"/>
          <w:szCs w:val="22"/>
        </w:rPr>
      </w:pPr>
      <w:r w:rsidRPr="00ED5483">
        <w:rPr>
          <w:rFonts w:ascii="Calibri" w:eastAsia="Calibri" w:hAnsi="Calibri" w:cs="Calibri"/>
          <w:b/>
          <w:bCs/>
          <w:i/>
          <w:iCs/>
          <w:sz w:val="22"/>
          <w:szCs w:val="22"/>
        </w:rPr>
        <w:t xml:space="preserve">The Working Group rules of engagement are described as below: </w:t>
      </w:r>
    </w:p>
    <w:p w14:paraId="66322FB6" w14:textId="3D8F90D6" w:rsidR="006D4255" w:rsidRDefault="000859CA" w:rsidP="00C46ECE">
      <w:pPr>
        <w:numPr>
          <w:ilvl w:val="0"/>
          <w:numId w:val="17"/>
        </w:numPr>
        <w:rPr>
          <w:rFonts w:ascii="Calibri" w:eastAsia="Calibri" w:hAnsi="Calibri" w:cs="Calibri"/>
          <w:sz w:val="22"/>
          <w:szCs w:val="22"/>
        </w:rPr>
      </w:pPr>
      <w:r w:rsidRPr="4F2A1E49">
        <w:rPr>
          <w:rFonts w:ascii="Calibri" w:eastAsia="Calibri" w:hAnsi="Calibri" w:cs="Calibri"/>
          <w:sz w:val="22"/>
          <w:szCs w:val="22"/>
        </w:rPr>
        <w:t>Meet biweekly from</w:t>
      </w:r>
      <w:r w:rsidR="00003A9E" w:rsidRPr="4F2A1E49">
        <w:rPr>
          <w:rFonts w:ascii="Calibri" w:eastAsia="Calibri" w:hAnsi="Calibri" w:cs="Calibri"/>
          <w:sz w:val="22"/>
          <w:szCs w:val="22"/>
        </w:rPr>
        <w:t xml:space="preserve"> 4</w:t>
      </w:r>
      <w:r w:rsidR="00003A9E" w:rsidRPr="4F2A1E49">
        <w:rPr>
          <w:rFonts w:ascii="Calibri" w:eastAsia="Calibri" w:hAnsi="Calibri" w:cs="Calibri"/>
          <w:sz w:val="22"/>
          <w:szCs w:val="22"/>
          <w:vertAlign w:val="superscript"/>
        </w:rPr>
        <w:t>th</w:t>
      </w:r>
      <w:r w:rsidR="00003A9E" w:rsidRPr="4F2A1E49">
        <w:rPr>
          <w:rFonts w:ascii="Calibri" w:eastAsia="Calibri" w:hAnsi="Calibri" w:cs="Calibri"/>
          <w:sz w:val="22"/>
          <w:szCs w:val="22"/>
        </w:rPr>
        <w:t xml:space="preserve"> </w:t>
      </w:r>
      <w:r w:rsidR="00434643" w:rsidRPr="4F2A1E49">
        <w:rPr>
          <w:rFonts w:ascii="Calibri" w:eastAsia="Calibri" w:hAnsi="Calibri" w:cs="Calibri"/>
          <w:sz w:val="22"/>
          <w:szCs w:val="22"/>
        </w:rPr>
        <w:t>quarter FY</w:t>
      </w:r>
      <w:r w:rsidR="00003A9E" w:rsidRPr="4F2A1E49">
        <w:rPr>
          <w:rFonts w:ascii="Calibri" w:eastAsia="Calibri" w:hAnsi="Calibri" w:cs="Calibri"/>
          <w:sz w:val="22"/>
          <w:szCs w:val="22"/>
        </w:rPr>
        <w:t xml:space="preserve"> </w:t>
      </w:r>
      <w:r w:rsidRPr="4F2A1E49">
        <w:rPr>
          <w:rFonts w:ascii="Calibri" w:eastAsia="Calibri" w:hAnsi="Calibri" w:cs="Calibri"/>
          <w:sz w:val="22"/>
          <w:szCs w:val="22"/>
        </w:rPr>
        <w:t>202</w:t>
      </w:r>
      <w:r w:rsidR="00731C40" w:rsidRPr="4F2A1E49">
        <w:rPr>
          <w:rFonts w:ascii="Calibri" w:eastAsia="Calibri" w:hAnsi="Calibri" w:cs="Calibri"/>
          <w:sz w:val="22"/>
          <w:szCs w:val="22"/>
        </w:rPr>
        <w:t>3</w:t>
      </w:r>
      <w:r w:rsidRPr="4F2A1E49">
        <w:rPr>
          <w:rFonts w:ascii="Calibri" w:eastAsia="Calibri" w:hAnsi="Calibri" w:cs="Calibri"/>
          <w:sz w:val="22"/>
          <w:szCs w:val="22"/>
        </w:rPr>
        <w:t xml:space="preserve"> to </w:t>
      </w:r>
      <w:r w:rsidR="00003A9E" w:rsidRPr="4F2A1E49">
        <w:rPr>
          <w:rFonts w:ascii="Calibri" w:eastAsia="Calibri" w:hAnsi="Calibri" w:cs="Calibri"/>
          <w:sz w:val="22"/>
          <w:szCs w:val="22"/>
        </w:rPr>
        <w:t>4</w:t>
      </w:r>
      <w:r w:rsidR="00003A9E" w:rsidRPr="4F2A1E49">
        <w:rPr>
          <w:rFonts w:ascii="Calibri" w:eastAsia="Calibri" w:hAnsi="Calibri" w:cs="Calibri"/>
          <w:sz w:val="22"/>
          <w:szCs w:val="22"/>
          <w:vertAlign w:val="superscript"/>
        </w:rPr>
        <w:t>th</w:t>
      </w:r>
      <w:r w:rsidR="00003A9E" w:rsidRPr="4F2A1E49">
        <w:rPr>
          <w:rFonts w:ascii="Calibri" w:eastAsia="Calibri" w:hAnsi="Calibri" w:cs="Calibri"/>
          <w:sz w:val="22"/>
          <w:szCs w:val="22"/>
        </w:rPr>
        <w:t xml:space="preserve"> quarter FY </w:t>
      </w:r>
      <w:r w:rsidRPr="4F2A1E49">
        <w:rPr>
          <w:rFonts w:ascii="Calibri" w:eastAsia="Calibri" w:hAnsi="Calibri" w:cs="Calibri"/>
          <w:sz w:val="22"/>
          <w:szCs w:val="22"/>
        </w:rPr>
        <w:t>202</w:t>
      </w:r>
      <w:r w:rsidR="009B1500" w:rsidRPr="4F2A1E49">
        <w:rPr>
          <w:rFonts w:ascii="Calibri" w:eastAsia="Calibri" w:hAnsi="Calibri" w:cs="Calibri"/>
          <w:sz w:val="22"/>
          <w:szCs w:val="22"/>
        </w:rPr>
        <w:t>4</w:t>
      </w:r>
      <w:r w:rsidRPr="4F2A1E49">
        <w:rPr>
          <w:rFonts w:ascii="Calibri" w:eastAsia="Calibri" w:hAnsi="Calibri" w:cs="Calibri"/>
          <w:sz w:val="22"/>
          <w:szCs w:val="22"/>
        </w:rPr>
        <w:t>, or until amended by ATARC Support</w:t>
      </w:r>
    </w:p>
    <w:p w14:paraId="2E5D4ADC" w14:textId="77777777" w:rsidR="006D4255" w:rsidRDefault="000859CA" w:rsidP="00C46ECE">
      <w:pPr>
        <w:numPr>
          <w:ilvl w:val="0"/>
          <w:numId w:val="17"/>
        </w:num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Follow the Working Group’s ground rules developed in the charter</w:t>
      </w:r>
    </w:p>
    <w:p w14:paraId="4C0DA96C" w14:textId="77777777" w:rsidR="006D4255" w:rsidRDefault="000859CA" w:rsidP="00C46ECE">
      <w:pPr>
        <w:numPr>
          <w:ilvl w:val="0"/>
          <w:numId w:val="17"/>
        </w:num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Join Working Group meetings prepared and with requested action items completed</w:t>
      </w:r>
    </w:p>
    <w:p w14:paraId="4329635C" w14:textId="77777777" w:rsidR="006D4255" w:rsidRDefault="000859CA" w:rsidP="00C46ECE">
      <w:pPr>
        <w:numPr>
          <w:ilvl w:val="0"/>
          <w:numId w:val="17"/>
        </w:num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Provide respectful and constructive feedback to yield the best decisions for the Working Group’s objectives</w:t>
      </w:r>
    </w:p>
    <w:p w14:paraId="25D59312" w14:textId="77777777" w:rsidR="006D4255" w:rsidRDefault="000859CA" w:rsidP="00C46ECE">
      <w:pPr>
        <w:numPr>
          <w:ilvl w:val="0"/>
          <w:numId w:val="17"/>
        </w:num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Final decisions are made by the Working Group Co-Chairs and ATARC Support</w:t>
      </w:r>
    </w:p>
    <w:p w14:paraId="0D77DA6E" w14:textId="77777777" w:rsidR="006D4255" w:rsidRDefault="006D4255">
      <w:pPr>
        <w:rPr>
          <w:rFonts w:ascii="Calibri" w:eastAsia="Calibri" w:hAnsi="Calibri" w:cs="Calibri"/>
          <w:sz w:val="22"/>
          <w:szCs w:val="22"/>
        </w:rPr>
      </w:pPr>
    </w:p>
    <w:p w14:paraId="4A036CFA" w14:textId="77777777" w:rsidR="006D4255" w:rsidRPr="00ED5483" w:rsidRDefault="000859CA">
      <w:pPr>
        <w:rPr>
          <w:rFonts w:ascii="Calibri" w:eastAsia="Calibri" w:hAnsi="Calibri" w:cs="Calibri"/>
          <w:b/>
          <w:bCs/>
          <w:i/>
          <w:iCs/>
          <w:sz w:val="22"/>
          <w:szCs w:val="22"/>
        </w:rPr>
      </w:pPr>
      <w:r w:rsidRPr="00ED5483">
        <w:rPr>
          <w:rFonts w:ascii="Calibri" w:eastAsia="Calibri" w:hAnsi="Calibri" w:cs="Calibri"/>
          <w:b/>
          <w:bCs/>
          <w:i/>
          <w:iCs/>
          <w:sz w:val="22"/>
          <w:szCs w:val="22"/>
        </w:rPr>
        <w:t xml:space="preserve">The Working Group will: </w:t>
      </w:r>
    </w:p>
    <w:p w14:paraId="00788373" w14:textId="2038C0B3" w:rsidR="006D4255" w:rsidRPr="00C46ECE" w:rsidRDefault="000859CA" w:rsidP="00C46ECE">
      <w:pPr>
        <w:pStyle w:val="ListParagraph"/>
        <w:numPr>
          <w:ilvl w:val="0"/>
          <w:numId w:val="19"/>
        </w:numPr>
        <w:spacing w:after="13"/>
      </w:pPr>
      <w:r>
        <w:t xml:space="preserve">Meet every other </w:t>
      </w:r>
      <w:r w:rsidR="008B10C7">
        <w:t>Wednes</w:t>
      </w:r>
      <w:r w:rsidR="321607FC" w:rsidRPr="002F0422">
        <w:t>day</w:t>
      </w:r>
      <w:r w:rsidRPr="002F0422">
        <w:t xml:space="preserve"> from </w:t>
      </w:r>
      <w:r w:rsidR="62D92767" w:rsidRPr="002F0422">
        <w:t>1300</w:t>
      </w:r>
      <w:r w:rsidRPr="002F0422">
        <w:t>-</w:t>
      </w:r>
      <w:r w:rsidR="51BE094F" w:rsidRPr="002F0422">
        <w:t>1400</w:t>
      </w:r>
      <w:r w:rsidRPr="002F0422">
        <w:t xml:space="preserve"> EST</w:t>
      </w:r>
    </w:p>
    <w:p w14:paraId="2A5770FA" w14:textId="77777777" w:rsidR="006D4255" w:rsidRPr="00C46ECE" w:rsidRDefault="000859CA" w:rsidP="00C46ECE">
      <w:pPr>
        <w:pStyle w:val="ListParagraph"/>
        <w:numPr>
          <w:ilvl w:val="0"/>
          <w:numId w:val="19"/>
        </w:numPr>
        <w:spacing w:after="27"/>
      </w:pPr>
      <w:r w:rsidRPr="00C46ECE">
        <w:t>Form Sub-Working Groups (breakout teams/project teams) as needed</w:t>
      </w:r>
    </w:p>
    <w:p w14:paraId="7795E203" w14:textId="77777777" w:rsidR="006D4255" w:rsidRPr="00C46ECE" w:rsidRDefault="000859CA" w:rsidP="00C46ECE">
      <w:pPr>
        <w:pStyle w:val="ListParagraph"/>
        <w:numPr>
          <w:ilvl w:val="0"/>
          <w:numId w:val="19"/>
        </w:numPr>
        <w:spacing w:after="13"/>
      </w:pPr>
      <w:r w:rsidRPr="00C46ECE">
        <w:t xml:space="preserve">Follow the group’s ground rules developed at one of the Working Group meetings </w:t>
      </w:r>
    </w:p>
    <w:p w14:paraId="4C0C8576" w14:textId="5DCB643E" w:rsidR="006D4255" w:rsidRPr="00C46ECE" w:rsidRDefault="00207C87" w:rsidP="00C46ECE">
      <w:pPr>
        <w:pStyle w:val="ListParagraph"/>
        <w:numPr>
          <w:ilvl w:val="0"/>
          <w:numId w:val="19"/>
        </w:numPr>
      </w:pPr>
      <w:r>
        <w:t>A</w:t>
      </w:r>
      <w:r w:rsidR="000859CA">
        <w:t xml:space="preserve">ll members have a voice and will </w:t>
      </w:r>
      <w:r w:rsidR="00762127">
        <w:t>be heard</w:t>
      </w:r>
    </w:p>
    <w:p w14:paraId="1768E58C" w14:textId="0D8EA2A2" w:rsidR="006D4255" w:rsidRDefault="000859CA" w:rsidP="00C46ECE">
      <w:pPr>
        <w:pStyle w:val="ListParagraph"/>
        <w:numPr>
          <w:ilvl w:val="0"/>
          <w:numId w:val="19"/>
        </w:numPr>
      </w:pPr>
      <w:r>
        <w:t>If a Working Group member misses a meeting, decisions will be made in their absence</w:t>
      </w:r>
      <w:r w:rsidR="5A1E4405">
        <w:t>; t</w:t>
      </w:r>
      <w:r>
        <w:t xml:space="preserve">he Working Group will decide on a </w:t>
      </w:r>
      <w:r w:rsidR="41A0F0D6">
        <w:t>case-by-case</w:t>
      </w:r>
      <w:r>
        <w:t xml:space="preserve"> basis </w:t>
      </w:r>
      <w:r w:rsidR="26197E78">
        <w:t>whether</w:t>
      </w:r>
      <w:r>
        <w:t xml:space="preserve"> a decision made in the absence of a member shall be revisited</w:t>
      </w:r>
    </w:p>
    <w:p w14:paraId="4E9C9E66" w14:textId="1A274BF4" w:rsidR="00ED5F6B" w:rsidRPr="00C46ECE" w:rsidRDefault="00ED5F6B" w:rsidP="00ED5F6B">
      <w:pPr>
        <w:pStyle w:val="ListParagraph"/>
        <w:numPr>
          <w:ilvl w:val="0"/>
          <w:numId w:val="19"/>
        </w:numPr>
        <w:spacing w:before="100" w:beforeAutospacing="1" w:after="100" w:afterAutospacing="1"/>
      </w:pPr>
      <w:r w:rsidRPr="00ED5F6B">
        <w:t xml:space="preserve">Keep in confidence draft versions of deliverable, off-the-record conversations, and non-public </w:t>
      </w:r>
      <w:r w:rsidR="006E1BAF">
        <w:t xml:space="preserve">Working Group </w:t>
      </w:r>
      <w:r w:rsidRPr="00ED5F6B">
        <w:t xml:space="preserve">or ATARC plans to the extent disclosure is not required by law, regulation, or valid court order. </w:t>
      </w:r>
    </w:p>
    <w:p w14:paraId="2E3AF1FE" w14:textId="77777777" w:rsidR="006D4255" w:rsidRDefault="006D4255">
      <w:pPr>
        <w:rPr>
          <w:rFonts w:ascii="Calibri" w:eastAsia="Calibri" w:hAnsi="Calibri" w:cs="Calibri"/>
          <w:sz w:val="22"/>
          <w:szCs w:val="22"/>
        </w:rPr>
      </w:pPr>
    </w:p>
    <w:p w14:paraId="266277B7" w14:textId="77777777" w:rsidR="006D4255" w:rsidRDefault="000859CA">
      <w:pPr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File Sharing and Collaboration Tools</w:t>
      </w:r>
    </w:p>
    <w:p w14:paraId="2A97642D" w14:textId="77777777" w:rsidR="006D4255" w:rsidRDefault="006D4255">
      <w:pPr>
        <w:rPr>
          <w:rFonts w:ascii="Calibri" w:eastAsia="Calibri" w:hAnsi="Calibri" w:cs="Calibri"/>
          <w:b/>
          <w:sz w:val="22"/>
          <w:szCs w:val="22"/>
        </w:rPr>
      </w:pPr>
    </w:p>
    <w:p w14:paraId="0CEACAC6" w14:textId="77777777" w:rsidR="006D4255" w:rsidRDefault="000859CA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Access to the ATARC Box Account is managed by ATARC Support. </w:t>
      </w:r>
    </w:p>
    <w:p w14:paraId="2671B8CA" w14:textId="77777777" w:rsidR="006D4255" w:rsidRDefault="006D4255">
      <w:pPr>
        <w:rPr>
          <w:rFonts w:ascii="Calibri" w:eastAsia="Calibri" w:hAnsi="Calibri" w:cs="Calibri"/>
          <w:sz w:val="22"/>
          <w:szCs w:val="22"/>
        </w:rPr>
      </w:pPr>
    </w:p>
    <w:p w14:paraId="7161BA1E" w14:textId="7AD84417" w:rsidR="006D4255" w:rsidRDefault="000859CA" w:rsidP="000859CA">
      <w:pPr>
        <w:spacing w:before="240" w:after="240"/>
        <w:rPr>
          <w:rFonts w:ascii="Calibri" w:eastAsia="Calibri" w:hAnsi="Calibri" w:cs="Calibri"/>
          <w:strike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Disclaimer: Products and communications by ATARC’s </w:t>
      </w:r>
      <w:r w:rsidR="00731C40">
        <w:rPr>
          <w:rFonts w:ascii="Calibri" w:eastAsia="Calibri" w:hAnsi="Calibri" w:cs="Calibri"/>
          <w:i/>
          <w:sz w:val="22"/>
          <w:szCs w:val="22"/>
        </w:rPr>
        <w:t xml:space="preserve">Future of Secure Work </w:t>
      </w:r>
      <w:r>
        <w:rPr>
          <w:rFonts w:ascii="Calibri" w:eastAsia="Calibri" w:hAnsi="Calibri" w:cs="Calibri"/>
          <w:i/>
          <w:sz w:val="22"/>
          <w:szCs w:val="22"/>
        </w:rPr>
        <w:t>Working Group do not necessarily represent the plans or preferences of any company or government agency.</w:t>
      </w:r>
    </w:p>
    <w:sectPr w:rsidR="006D425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710" w:right="1440" w:bottom="1350" w:left="1440" w:header="360" w:footer="63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FC97DA" w14:textId="77777777" w:rsidR="00C7512C" w:rsidRDefault="00C7512C">
      <w:r>
        <w:separator/>
      </w:r>
    </w:p>
  </w:endnote>
  <w:endnote w:type="continuationSeparator" w:id="0">
    <w:p w14:paraId="5545B4E6" w14:textId="77777777" w:rsidR="00C7512C" w:rsidRDefault="00C7512C">
      <w:r>
        <w:continuationSeparator/>
      </w:r>
    </w:p>
  </w:endnote>
  <w:endnote w:type="continuationNotice" w:id="1">
    <w:p w14:paraId="3871E409" w14:textId="77777777" w:rsidR="00C7512C" w:rsidRDefault="00C7512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panose1 w:val="020B0604020202020204"/>
    <w:charset w:val="00"/>
    <w:family w:val="auto"/>
    <w:pitch w:val="default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oppins Medium">
    <w:panose1 w:val="00000600000000000000"/>
    <w:charset w:val="4D"/>
    <w:family w:val="auto"/>
    <w:pitch w:val="variable"/>
    <w:sig w:usb0="00008007" w:usb1="00000000" w:usb2="00000000" w:usb3="00000000" w:csb0="00000093" w:csb1="00000000"/>
  </w:font>
  <w:font w:name="Libre Franklin">
    <w:panose1 w:val="00000000000000000000"/>
    <w:charset w:val="4D"/>
    <w:family w:val="auto"/>
    <w:pitch w:val="variable"/>
    <w:sig w:usb0="A00000FF" w:usb1="4000205B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DB42C3" w14:textId="77777777" w:rsidR="004F2738" w:rsidRDefault="004F27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9ECD3B" w14:textId="77777777" w:rsidR="006D4255" w:rsidRDefault="000859C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34608E">
      <w:rPr>
        <w:noProof/>
        <w:color w:val="000000"/>
      </w:rPr>
      <w:t>2</w:t>
    </w:r>
    <w:r>
      <w:rPr>
        <w:color w:val="000000"/>
      </w:rPr>
      <w:fldChar w:fldCharType="end"/>
    </w:r>
    <w:r>
      <w:rPr>
        <w:noProof/>
      </w:rPr>
      <w:drawing>
        <wp:anchor distT="0" distB="0" distL="114300" distR="114300" simplePos="0" relativeHeight="251658245" behindDoc="0" locked="0" layoutInCell="1" hidden="0" allowOverlap="1" wp14:anchorId="15220E9E" wp14:editId="56977D3E">
          <wp:simplePos x="0" y="0"/>
          <wp:positionH relativeFrom="column">
            <wp:posOffset>6209968</wp:posOffset>
          </wp:positionH>
          <wp:positionV relativeFrom="paragraph">
            <wp:posOffset>-103998</wp:posOffset>
          </wp:positionV>
          <wp:extent cx="333074" cy="368591"/>
          <wp:effectExtent l="0" t="0" r="0" b="0"/>
          <wp:wrapNone/>
          <wp:docPr id="62" name="Picture 6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33074" cy="36859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90019A" w14:textId="77777777" w:rsidR="006D4255" w:rsidRDefault="000859C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8246" behindDoc="0" locked="0" layoutInCell="1" hidden="0" allowOverlap="1" wp14:anchorId="6E407864" wp14:editId="3A5793DB">
              <wp:simplePos x="0" y="0"/>
              <wp:positionH relativeFrom="column">
                <wp:posOffset>-863599</wp:posOffset>
              </wp:positionH>
              <wp:positionV relativeFrom="paragraph">
                <wp:posOffset>-101599</wp:posOffset>
              </wp:positionV>
              <wp:extent cx="7426519" cy="399953"/>
              <wp:effectExtent l="0" t="0" r="0" b="0"/>
              <wp:wrapNone/>
              <wp:docPr id="59" name="Group 5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426519" cy="399953"/>
                        <a:chOff x="1632725" y="3580000"/>
                        <a:chExt cx="7426550" cy="400000"/>
                      </a:xfrm>
                    </wpg:grpSpPr>
                    <wpg:grpSp>
                      <wpg:cNvPr id="1610035465" name="Group 1610035465"/>
                      <wpg:cNvGrpSpPr/>
                      <wpg:grpSpPr>
                        <a:xfrm>
                          <a:off x="1632741" y="3580024"/>
                          <a:ext cx="7426519" cy="399953"/>
                          <a:chOff x="1632741" y="3580023"/>
                          <a:chExt cx="7426519" cy="399953"/>
                        </a:xfrm>
                      </wpg:grpSpPr>
                      <wps:wsp>
                        <wps:cNvPr id="1832759214" name="Rectangle 1832759214"/>
                        <wps:cNvSpPr/>
                        <wps:spPr>
                          <a:xfrm>
                            <a:off x="1632741" y="3580023"/>
                            <a:ext cx="7426500" cy="399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5C3B4720" w14:textId="77777777" w:rsidR="006D4255" w:rsidRDefault="006D4255">
                              <w:pPr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781039574" name="Group 1781039574"/>
                        <wpg:cNvGrpSpPr/>
                        <wpg:grpSpPr>
                          <a:xfrm>
                            <a:off x="1632741" y="3580023"/>
                            <a:ext cx="7426519" cy="399953"/>
                            <a:chOff x="1632741" y="3580022"/>
                            <a:chExt cx="7426519" cy="399953"/>
                          </a:xfrm>
                        </wpg:grpSpPr>
                        <wps:wsp>
                          <wps:cNvPr id="734834784" name="Rectangle 734834784"/>
                          <wps:cNvSpPr/>
                          <wps:spPr>
                            <a:xfrm>
                              <a:off x="1632741" y="3580023"/>
                              <a:ext cx="7426500" cy="3999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768667B" w14:textId="77777777" w:rsidR="006D4255" w:rsidRDefault="006D4255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095223606" name="Group 1095223606"/>
                          <wpg:cNvGrpSpPr/>
                          <wpg:grpSpPr>
                            <a:xfrm>
                              <a:off x="1632741" y="3580022"/>
                              <a:ext cx="7426519" cy="399953"/>
                              <a:chOff x="0" y="8269773"/>
                              <a:chExt cx="6670921" cy="350520"/>
                            </a:xfrm>
                          </wpg:grpSpPr>
                          <wps:wsp>
                            <wps:cNvPr id="1392498527" name="Rectangle 1392498527"/>
                            <wps:cNvSpPr/>
                            <wps:spPr>
                              <a:xfrm>
                                <a:off x="0" y="8269773"/>
                                <a:ext cx="6670900" cy="350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4B12FAD" w14:textId="77777777" w:rsidR="006D4255" w:rsidRDefault="006D425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168366202" name="Group 168366202"/>
                            <wpg:cNvGrpSpPr/>
                            <wpg:grpSpPr>
                              <a:xfrm>
                                <a:off x="0" y="8269773"/>
                                <a:ext cx="6197600" cy="350520"/>
                                <a:chOff x="0" y="8269773"/>
                                <a:chExt cx="6197600" cy="350520"/>
                              </a:xfrm>
                            </wpg:grpSpPr>
                            <wpg:grpSp>
                              <wpg:cNvPr id="1575787102" name="Group 1575787102"/>
                              <wpg:cNvGrpSpPr/>
                              <wpg:grpSpPr>
                                <a:xfrm>
                                  <a:off x="0" y="8429728"/>
                                  <a:ext cx="6197600" cy="121758"/>
                                  <a:chOff x="0" y="8429671"/>
                                  <a:chExt cx="6197600" cy="168755"/>
                                </a:xfrm>
                              </wpg:grpSpPr>
                              <wps:wsp>
                                <wps:cNvPr id="1287734237" name="Rectangle 1287734237"/>
                                <wps:cNvSpPr/>
                                <wps:spPr>
                                  <a:xfrm>
                                    <a:off x="0" y="8429671"/>
                                    <a:ext cx="6197600" cy="10222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005DA9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094CA84B" w14:textId="77777777" w:rsidR="006D4255" w:rsidRDefault="006D4255">
                                      <w:pPr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784755351" name="Rectangle 1784755351"/>
                                <wps:cNvSpPr/>
                                <wps:spPr>
                                  <a:xfrm>
                                    <a:off x="0" y="8484842"/>
                                    <a:ext cx="6197600" cy="11358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7F7F7F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3FE8E967" w14:textId="77777777" w:rsidR="006D4255" w:rsidRDefault="006D4255">
                                      <w:pPr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</wpg:grpSp>
                            <wps:wsp>
                              <wps:cNvPr id="1778835918" name="Rectangle 1778835918"/>
                              <wps:cNvSpPr/>
                              <wps:spPr>
                                <a:xfrm>
                                  <a:off x="353644" y="8269773"/>
                                  <a:ext cx="5816600" cy="3505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F175729" w14:textId="77777777" w:rsidR="006D4255" w:rsidRDefault="000859CA">
                                    <w:pPr>
                                      <w:spacing w:line="275" w:lineRule="auto"/>
                                      <w:textDirection w:val="btLr"/>
                                    </w:pPr>
                                    <w:r>
                                      <w:rPr>
                                        <w:rFonts w:ascii="Libre Franklin" w:eastAsia="Libre Franklin" w:hAnsi="Libre Franklin" w:cs="Libre Franklin"/>
                                        <w:color w:val="666666"/>
                                        <w:sz w:val="18"/>
                                      </w:rPr>
                                      <w:t>Advanced Technology Academic Research Center</w:t>
                                    </w:r>
                                  </w:p>
                                  <w:p w14:paraId="5D77886C" w14:textId="77777777" w:rsidR="006D4255" w:rsidRDefault="000859CA">
                                    <w:pPr>
                                      <w:spacing w:line="275" w:lineRule="auto"/>
                                      <w:textDirection w:val="btLr"/>
                                    </w:pPr>
                                    <w:r>
                                      <w:rPr>
                                        <w:rFonts w:ascii="Libre Franklin" w:eastAsia="Libre Franklin" w:hAnsi="Libre Franklin" w:cs="Libre Franklin"/>
                                        <w:color w:val="FFFFFF"/>
                                        <w:sz w:val="18"/>
                                      </w:rPr>
                                      <w:t>designed by government • led by government • attended by government</w:t>
                                    </w:r>
                                  </w:p>
                                </w:txbxContent>
                              </wps:txbx>
                              <wps:bodyPr spcFirstLastPara="1" wrap="square" lIns="91425" tIns="45700" rIns="91425" bIns="45700" anchor="t" anchorCtr="0">
                                <a:noAutofit/>
                              </wps:bodyPr>
                            </wps:wsp>
                          </wpg:grpSp>
                          <pic:pic xmlns:pic="http://schemas.openxmlformats.org/drawingml/2006/picture">
                            <pic:nvPicPr>
                              <pic:cNvPr id="29" name="Shape 29"/>
                              <pic:cNvPicPr preferRelativeResize="0"/>
                            </pic:nvPicPr>
                            <pic:blipFill rotWithShape="1">
                              <a:blip r:embed="rId1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6371735" y="8288199"/>
                                <a:ext cx="299186" cy="32303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6E407864" id="Group 59" o:spid="_x0000_s1045" style="position:absolute;margin-left:-68pt;margin-top:-8pt;width:584.75pt;height:31.5pt;z-index:251658246" coordorigin="16327,35800" coordsize="74265,4000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">
              <v:group id="Group 1610035465" o:spid="_x0000_s1046" style="position:absolute;left:16327;top:35800;width:74265;height:3999" coordorigin="16327,35800" coordsize="74265,399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">
                <v:rect id="Rectangle 1832759214" o:spid="_x0000_s1047" style="position:absolute;left:16327;top:35800;width:74265;height:3999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" filled="f" stroked="f">
                  <v:textbox inset="2.53958mm,2.53958mm,2.53958mm,2.53958mm">
                    <w:txbxContent>
                      <w:p w14:paraId="5C3B4720" w14:textId="77777777" w:rsidR="006D4255" w:rsidRDefault="006D4255">
                        <w:pPr>
                          <w:textDirection w:val="btLr"/>
                        </w:pPr>
                      </w:p>
                    </w:txbxContent>
                  </v:textbox>
                </v:rect>
                <v:group id="Group 1781039574" o:spid="_x0000_s1048" style="position:absolute;left:16327;top:35800;width:74265;height:3999" coordorigin="16327,35800" coordsize="74265,399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">
                  <v:rect id="Rectangle 734834784" o:spid="_x0000_s1049" style="position:absolute;left:16327;top:35800;width:74265;height:3999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" filled="f" stroked="f">
                    <v:textbox inset="2.53958mm,2.53958mm,2.53958mm,2.53958mm">
                      <w:txbxContent>
                        <w:p w14:paraId="3768667B" w14:textId="77777777" w:rsidR="006D4255" w:rsidRDefault="006D4255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group id="Group 1095223606" o:spid="_x0000_s1050" style="position:absolute;left:16327;top:35800;width:74265;height:3999" coordorigin=",82697" coordsize="66709,350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">
                    <v:rect id="Rectangle 1392498527" o:spid="_x0000_s1051" style="position:absolute;top:82697;width:66709;height:350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" filled="f" stroked="f">
                      <v:textbox inset="2.53958mm,2.53958mm,2.53958mm,2.53958mm">
                        <w:txbxContent>
                          <w:p w14:paraId="44B12FAD" w14:textId="77777777" w:rsidR="006D4255" w:rsidRDefault="006D425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  <v:group id="Group 168366202" o:spid="_x0000_s1052" style="position:absolute;top:82697;width:61976;height:3505" coordorigin=",82697" coordsize="61976,350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">
                      <v:group id="Group 1575787102" o:spid="_x0000_s1053" style="position:absolute;top:84297;width:61976;height:1217" coordorigin=",84296" coordsize="61976,168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">
                        <v:rect id="Rectangle 1287734237" o:spid="_x0000_s1054" style="position:absolute;top:84296;width:61976;height:1022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" fillcolor="#005da9" stroked="f">
                          <v:textbox inset="2.53958mm,2.53958mm,2.53958mm,2.53958mm">
                            <w:txbxContent>
                              <w:p w14:paraId="094CA84B" w14:textId="77777777" w:rsidR="006D4255" w:rsidRDefault="006D4255">
                                <w:pPr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rect id="Rectangle 1784755351" o:spid="_x0000_s1055" style="position:absolute;top:84848;width:61976;height:1136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" fillcolor="#7f7f7f" stroked="f">
                          <v:textbox inset="2.53958mm,2.53958mm,2.53958mm,2.53958mm">
                            <w:txbxContent>
                              <w:p w14:paraId="3FE8E967" w14:textId="77777777" w:rsidR="006D4255" w:rsidRDefault="006D4255">
                                <w:pPr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</v:group>
                      <v:rect id="Rectangle 1778835918" o:spid="_x0000_s1056" style="position:absolute;left:3536;top:82697;width:58166;height:350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" filled="f" stroked="f">
                        <v:textbox inset="2.53958mm,1.2694mm,2.53958mm,1.2694mm">
                          <w:txbxContent>
                            <w:p w14:paraId="1F175729" w14:textId="77777777" w:rsidR="006D4255" w:rsidRDefault="000859CA">
                              <w:pPr>
                                <w:spacing w:line="275" w:lineRule="auto"/>
                                <w:textDirection w:val="btLr"/>
                              </w:pPr>
                              <w:r>
                                <w:rPr>
                                  <w:rFonts w:ascii="Libre Franklin" w:eastAsia="Libre Franklin" w:hAnsi="Libre Franklin" w:cs="Libre Franklin"/>
                                  <w:color w:val="666666"/>
                                  <w:sz w:val="18"/>
                                </w:rPr>
                                <w:t>Advanced Technology Academic Research Center</w:t>
                              </w:r>
                            </w:p>
                            <w:p w14:paraId="5D77886C" w14:textId="77777777" w:rsidR="006D4255" w:rsidRDefault="000859CA">
                              <w:pPr>
                                <w:spacing w:line="275" w:lineRule="auto"/>
                                <w:textDirection w:val="btLr"/>
                              </w:pPr>
                              <w:r>
                                <w:rPr>
                                  <w:rFonts w:ascii="Libre Franklin" w:eastAsia="Libre Franklin" w:hAnsi="Libre Franklin" w:cs="Libre Franklin"/>
                                  <w:color w:val="FFFFFF"/>
                                  <w:sz w:val="18"/>
                                </w:rPr>
                                <w:t>designed by government • led by government • attended by government</w:t>
                              </w:r>
                            </w:p>
                          </w:txbxContent>
                        </v:textbox>
                      </v:rect>
                    </v:group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Shape 29" o:spid="_x0000_s1057" type="#_x0000_t75" style="position:absolute;left:63717;top:82881;width:2992;height:3231;visibility:visible;mso-wrap-style:square" o:preferrelative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">
                      <v:imagedata r:id="rId2" o:title=""/>
                    </v:shape>
                  </v:group>
                </v:group>
              </v:group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7" behindDoc="0" locked="0" layoutInCell="1" hidden="0" allowOverlap="1" wp14:anchorId="4CD01864" wp14:editId="66449A61">
              <wp:simplePos x="0" y="0"/>
              <wp:positionH relativeFrom="column">
                <wp:posOffset>3038475</wp:posOffset>
              </wp:positionH>
              <wp:positionV relativeFrom="paragraph">
                <wp:posOffset>295275</wp:posOffset>
              </wp:positionV>
              <wp:extent cx="3017308" cy="274796"/>
              <wp:effectExtent l="0" t="0" r="0" b="0"/>
              <wp:wrapNone/>
              <wp:docPr id="57" name="Rectangle 5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851634" y="3656890"/>
                        <a:ext cx="2988733" cy="24622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2F680BD" w14:textId="77777777" w:rsidR="006D4255" w:rsidRDefault="000859CA">
                          <w:pPr>
                            <w:jc w:val="right"/>
                            <w:textDirection w:val="btLr"/>
                          </w:pPr>
                          <w:r>
                            <w:rPr>
                              <w:rFonts w:ascii="Libre Franklin" w:eastAsia="Libre Franklin" w:hAnsi="Libre Franklin" w:cs="Libre Franklin"/>
                              <w:color w:val="005CA8"/>
                              <w:sz w:val="20"/>
                              <w:u w:val="single"/>
                            </w:rPr>
                            <w:t>www.atarc.org</w:t>
                          </w:r>
                          <w:r>
                            <w:rPr>
                              <w:rFonts w:ascii="Libre Franklin" w:eastAsia="Libre Franklin" w:hAnsi="Libre Franklin" w:cs="Libre Franklin"/>
                              <w:color w:val="005CA8"/>
                              <w:sz w:val="20"/>
                            </w:rPr>
                            <w:t xml:space="preserve">    </w:t>
                          </w:r>
                          <w:r>
                            <w:rPr>
                              <w:rFonts w:ascii="Libre Franklin" w:eastAsia="Libre Franklin" w:hAnsi="Libre Franklin" w:cs="Libre Franklin"/>
                              <w:color w:val="595959"/>
                              <w:sz w:val="20"/>
                            </w:rPr>
                            <w:t>info@atarc.org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CD01864" id="Rectangle 57" o:spid="_x0000_s1058" style="position:absolute;margin-left:239.25pt;margin-top:23.25pt;width:237.6pt;height:21.65pt;z-index:25165824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" filled="f" stroked="f">
              <v:textbox inset="2.53958mm,1.2694mm,2.53958mm,1.2694mm">
                <w:txbxContent>
                  <w:p w14:paraId="62F680BD" w14:textId="77777777" w:rsidR="006D4255" w:rsidRDefault="000859CA">
                    <w:pPr>
                      <w:jc w:val="right"/>
                      <w:textDirection w:val="btLr"/>
                    </w:pPr>
                    <w:r>
                      <w:rPr>
                        <w:rFonts w:ascii="Libre Franklin" w:eastAsia="Libre Franklin" w:hAnsi="Libre Franklin" w:cs="Libre Franklin"/>
                        <w:color w:val="005CA8"/>
                        <w:sz w:val="20"/>
                        <w:u w:val="single"/>
                      </w:rPr>
                      <w:t>www.atarc.org</w:t>
                    </w:r>
                    <w:r>
                      <w:rPr>
                        <w:rFonts w:ascii="Libre Franklin" w:eastAsia="Libre Franklin" w:hAnsi="Libre Franklin" w:cs="Libre Franklin"/>
                        <w:color w:val="005CA8"/>
                        <w:sz w:val="20"/>
                      </w:rPr>
                      <w:t xml:space="preserve">    </w:t>
                    </w:r>
                    <w:r>
                      <w:rPr>
                        <w:rFonts w:ascii="Libre Franklin" w:eastAsia="Libre Franklin" w:hAnsi="Libre Franklin" w:cs="Libre Franklin"/>
                        <w:color w:val="595959"/>
                        <w:sz w:val="20"/>
                      </w:rPr>
                      <w:t>info@atarc.org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CCE7D6" w14:textId="77777777" w:rsidR="00C7512C" w:rsidRDefault="00C7512C">
      <w:r>
        <w:separator/>
      </w:r>
    </w:p>
  </w:footnote>
  <w:footnote w:type="continuationSeparator" w:id="0">
    <w:p w14:paraId="6BDD19A8" w14:textId="77777777" w:rsidR="00C7512C" w:rsidRDefault="00C7512C">
      <w:r>
        <w:continuationSeparator/>
      </w:r>
    </w:p>
  </w:footnote>
  <w:footnote w:type="continuationNotice" w:id="1">
    <w:p w14:paraId="30C4C231" w14:textId="77777777" w:rsidR="00C7512C" w:rsidRDefault="00C7512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1EA225" w14:textId="6699A34B" w:rsidR="004F2738" w:rsidRDefault="004F27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DFB697" w14:textId="2F1A5FD8" w:rsidR="006D4255" w:rsidRDefault="000859C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 wp14:anchorId="6B3794AB" wp14:editId="4E4F56D6">
              <wp:simplePos x="0" y="0"/>
              <wp:positionH relativeFrom="column">
                <wp:posOffset>-876299</wp:posOffset>
              </wp:positionH>
              <wp:positionV relativeFrom="paragraph">
                <wp:posOffset>571500</wp:posOffset>
              </wp:positionV>
              <wp:extent cx="6899910" cy="76835"/>
              <wp:effectExtent l="0" t="0" r="0" b="0"/>
              <wp:wrapNone/>
              <wp:docPr id="58" name="Group 5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899910" cy="76835"/>
                        <a:chOff x="1896025" y="3741575"/>
                        <a:chExt cx="6899950" cy="76850"/>
                      </a:xfrm>
                    </wpg:grpSpPr>
                    <wpg:grpSp>
                      <wpg:cNvPr id="1238144378" name="Group 1238144378"/>
                      <wpg:cNvGrpSpPr/>
                      <wpg:grpSpPr>
                        <a:xfrm>
                          <a:off x="1896045" y="3741583"/>
                          <a:ext cx="6899910" cy="76835"/>
                          <a:chOff x="1896045" y="3741583"/>
                          <a:chExt cx="6899910" cy="76835"/>
                        </a:xfrm>
                      </wpg:grpSpPr>
                      <wps:wsp>
                        <wps:cNvPr id="1221636189" name="Rectangle 1221636189"/>
                        <wps:cNvSpPr/>
                        <wps:spPr>
                          <a:xfrm>
                            <a:off x="1896045" y="3741583"/>
                            <a:ext cx="6899900" cy="76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70E36436" w14:textId="77777777" w:rsidR="006D4255" w:rsidRDefault="006D4255">
                              <w:pPr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864525759" name="Group 1864525759"/>
                        <wpg:cNvGrpSpPr/>
                        <wpg:grpSpPr>
                          <a:xfrm>
                            <a:off x="1896045" y="3741583"/>
                            <a:ext cx="6899910" cy="76835"/>
                            <a:chOff x="1896045" y="3741583"/>
                            <a:chExt cx="6899910" cy="76835"/>
                          </a:xfrm>
                        </wpg:grpSpPr>
                        <wps:wsp>
                          <wps:cNvPr id="1447492006" name="Rectangle 1447492006"/>
                          <wps:cNvSpPr/>
                          <wps:spPr>
                            <a:xfrm>
                              <a:off x="1896045" y="3741583"/>
                              <a:ext cx="6899900" cy="768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F9DAB7E" w14:textId="77777777" w:rsidR="006D4255" w:rsidRDefault="006D4255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268758644" name="Group 268758644"/>
                          <wpg:cNvGrpSpPr/>
                          <wpg:grpSpPr>
                            <a:xfrm>
                              <a:off x="1896045" y="3741583"/>
                              <a:ext cx="6899910" cy="76835"/>
                              <a:chOff x="0" y="492443"/>
                              <a:chExt cx="6197600" cy="112884"/>
                            </a:xfrm>
                          </wpg:grpSpPr>
                          <wps:wsp>
                            <wps:cNvPr id="716585223" name="Rectangle 716585223"/>
                            <wps:cNvSpPr/>
                            <wps:spPr>
                              <a:xfrm>
                                <a:off x="0" y="492443"/>
                                <a:ext cx="6197600" cy="112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891C091" w14:textId="77777777" w:rsidR="006D4255" w:rsidRDefault="006D425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1468296022" name="Rectangle 1468296022"/>
                            <wps:cNvSpPr/>
                            <wps:spPr>
                              <a:xfrm>
                                <a:off x="0" y="492443"/>
                                <a:ext cx="6197600" cy="648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5DA9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8EA3667" w14:textId="77777777" w:rsidR="006D4255" w:rsidRDefault="006D425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668161352" name="Rectangle 668161352"/>
                            <wps:cNvSpPr/>
                            <wps:spPr>
                              <a:xfrm>
                                <a:off x="0" y="533287"/>
                                <a:ext cx="6197600" cy="720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60D7929" w14:textId="77777777" w:rsidR="006D4255" w:rsidRDefault="006D425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6B3794AB" id="Group 58" o:spid="_x0000_s1026" style="position:absolute;margin-left:-69pt;margin-top:45pt;width:543.3pt;height:6.05pt;z-index:251658240" coordorigin="18960,37415" coordsize="68999,76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">
              <v:group id="Group 1238144378" o:spid="_x0000_s1027" style="position:absolute;left:18960;top:37415;width:68999;height:769" coordorigin="18960,37415" coordsize="68999,76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">
                <v:rect id="Rectangle 1221636189" o:spid="_x0000_s1028" style="position:absolute;left:18960;top:37415;width:68999;height:769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" filled="f" stroked="f">
                  <v:textbox inset="2.53958mm,2.53958mm,2.53958mm,2.53958mm">
                    <w:txbxContent>
                      <w:p w14:paraId="70E36436" w14:textId="77777777" w:rsidR="006D4255" w:rsidRDefault="006D4255">
                        <w:pPr>
                          <w:textDirection w:val="btLr"/>
                        </w:pPr>
                      </w:p>
                    </w:txbxContent>
                  </v:textbox>
                </v:rect>
                <v:group id="Group 1864525759" o:spid="_x0000_s1029" style="position:absolute;left:18960;top:37415;width:68999;height:769" coordorigin="18960,37415" coordsize="68999,76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">
                  <v:rect id="Rectangle 1447492006" o:spid="_x0000_s1030" style="position:absolute;left:18960;top:37415;width:68999;height:769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" filled="f" stroked="f">
                    <v:textbox inset="2.53958mm,2.53958mm,2.53958mm,2.53958mm">
                      <w:txbxContent>
                        <w:p w14:paraId="2F9DAB7E" w14:textId="77777777" w:rsidR="006D4255" w:rsidRDefault="006D4255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group id="Group 268758644" o:spid="_x0000_s1031" style="position:absolute;left:18960;top:37415;width:68999;height:769" coordorigin=",4924" coordsize="61976,112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">
                    <v:rect id="Rectangle 716585223" o:spid="_x0000_s1032" style="position:absolute;top:4924;width:61976;height:1129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" filled="f" stroked="f">
                      <v:textbox inset="2.53958mm,2.53958mm,2.53958mm,2.53958mm">
                        <w:txbxContent>
                          <w:p w14:paraId="0891C091" w14:textId="77777777" w:rsidR="006D4255" w:rsidRDefault="006D425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  <v:rect id="Rectangle 1468296022" o:spid="_x0000_s1033" style="position:absolute;top:4924;width:61976;height:648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" fillcolor="#005da9" stroked="f">
                      <v:textbox inset="2.53958mm,2.53958mm,2.53958mm,2.53958mm">
                        <w:txbxContent>
                          <w:p w14:paraId="28EA3667" w14:textId="77777777" w:rsidR="006D4255" w:rsidRDefault="006D425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  <v:rect id="Rectangle 668161352" o:spid="_x0000_s1034" style="position:absolute;top:5332;width:61976;height:721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" fillcolor="#7f7f7f" stroked="f">
                      <v:textbox inset="2.53958mm,2.53958mm,2.53958mm,2.53958mm">
                        <w:txbxContent>
                          <w:p w14:paraId="760D7929" w14:textId="77777777" w:rsidR="006D4255" w:rsidRDefault="006D425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v:group>
                </v:group>
              </v:group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58241" behindDoc="0" locked="0" layoutInCell="1" hidden="0" allowOverlap="1" wp14:anchorId="54C32D2D" wp14:editId="5EA90497">
          <wp:simplePos x="0" y="0"/>
          <wp:positionH relativeFrom="column">
            <wp:posOffset>-382902</wp:posOffset>
          </wp:positionH>
          <wp:positionV relativeFrom="paragraph">
            <wp:posOffset>77470</wp:posOffset>
          </wp:positionV>
          <wp:extent cx="1478280" cy="325120"/>
          <wp:effectExtent l="0" t="0" r="0" b="0"/>
          <wp:wrapNone/>
          <wp:docPr id="61" name="Picture 6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78280" cy="3251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7B7F58" w14:textId="09499304" w:rsidR="006D4255" w:rsidRDefault="000859C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8242" behindDoc="0" locked="0" layoutInCell="1" hidden="0" allowOverlap="1" wp14:anchorId="0CAC960F" wp14:editId="54056B74">
              <wp:simplePos x="0" y="0"/>
              <wp:positionH relativeFrom="column">
                <wp:posOffset>-876299</wp:posOffset>
              </wp:positionH>
              <wp:positionV relativeFrom="paragraph">
                <wp:posOffset>571500</wp:posOffset>
              </wp:positionV>
              <wp:extent cx="6899910" cy="76835"/>
              <wp:effectExtent l="0" t="0" r="0" b="0"/>
              <wp:wrapNone/>
              <wp:docPr id="55" name="Group 5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899910" cy="76835"/>
                        <a:chOff x="1896025" y="3741575"/>
                        <a:chExt cx="6899950" cy="76850"/>
                      </a:xfrm>
                    </wpg:grpSpPr>
                    <wpg:grpSp>
                      <wpg:cNvPr id="902230891" name="Group 902230891"/>
                      <wpg:cNvGrpSpPr/>
                      <wpg:grpSpPr>
                        <a:xfrm>
                          <a:off x="1896045" y="3741583"/>
                          <a:ext cx="6899910" cy="76835"/>
                          <a:chOff x="1896045" y="3741583"/>
                          <a:chExt cx="6899910" cy="76835"/>
                        </a:xfrm>
                      </wpg:grpSpPr>
                      <wps:wsp>
                        <wps:cNvPr id="1070738779" name="Rectangle 1070738779"/>
                        <wps:cNvSpPr/>
                        <wps:spPr>
                          <a:xfrm>
                            <a:off x="1896045" y="3741583"/>
                            <a:ext cx="6899900" cy="76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32076748" w14:textId="77777777" w:rsidR="006D4255" w:rsidRDefault="006D4255">
                              <w:pPr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502568258" name="Group 502568258"/>
                        <wpg:cNvGrpSpPr/>
                        <wpg:grpSpPr>
                          <a:xfrm>
                            <a:off x="1896045" y="3741583"/>
                            <a:ext cx="6899910" cy="76835"/>
                            <a:chOff x="1896045" y="3741583"/>
                            <a:chExt cx="6899910" cy="76835"/>
                          </a:xfrm>
                        </wpg:grpSpPr>
                        <wps:wsp>
                          <wps:cNvPr id="1127830794" name="Rectangle 1127830794"/>
                          <wps:cNvSpPr/>
                          <wps:spPr>
                            <a:xfrm>
                              <a:off x="1896045" y="3741583"/>
                              <a:ext cx="6899900" cy="768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B662EDE" w14:textId="77777777" w:rsidR="006D4255" w:rsidRDefault="006D4255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628225335" name="Group 1628225335"/>
                          <wpg:cNvGrpSpPr/>
                          <wpg:grpSpPr>
                            <a:xfrm>
                              <a:off x="1896045" y="3741583"/>
                              <a:ext cx="6899910" cy="76835"/>
                              <a:chOff x="0" y="492443"/>
                              <a:chExt cx="6197600" cy="112884"/>
                            </a:xfrm>
                          </wpg:grpSpPr>
                          <wps:wsp>
                            <wps:cNvPr id="1766235183" name="Rectangle 1766235183"/>
                            <wps:cNvSpPr/>
                            <wps:spPr>
                              <a:xfrm>
                                <a:off x="0" y="492443"/>
                                <a:ext cx="6197600" cy="112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143A4A1" w14:textId="77777777" w:rsidR="006D4255" w:rsidRDefault="006D425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659292872" name="Rectangle 659292872"/>
                            <wps:cNvSpPr/>
                            <wps:spPr>
                              <a:xfrm>
                                <a:off x="0" y="492443"/>
                                <a:ext cx="6197600" cy="648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5DA9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B47A70E" w14:textId="77777777" w:rsidR="006D4255" w:rsidRDefault="006D425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654649597" name="Rectangle 654649597"/>
                            <wps:cNvSpPr/>
                            <wps:spPr>
                              <a:xfrm>
                                <a:off x="0" y="533287"/>
                                <a:ext cx="6197600" cy="720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36EDF5B" w14:textId="77777777" w:rsidR="006D4255" w:rsidRDefault="006D425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0CAC960F" id="Group 55" o:spid="_x0000_s1035" style="position:absolute;margin-left:-69pt;margin-top:45pt;width:543.3pt;height:6.05pt;z-index:251658242" coordorigin="18960,37415" coordsize="68999,76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">
              <v:group id="Group 902230891" o:spid="_x0000_s1036" style="position:absolute;left:18960;top:37415;width:68999;height:769" coordorigin="18960,37415" coordsize="68999,76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">
                <v:rect id="Rectangle 1070738779" o:spid="_x0000_s1037" style="position:absolute;left:18960;top:37415;width:68999;height:769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" filled="f" stroked="f">
                  <v:textbox inset="2.53958mm,2.53958mm,2.53958mm,2.53958mm">
                    <w:txbxContent>
                      <w:p w14:paraId="32076748" w14:textId="77777777" w:rsidR="006D4255" w:rsidRDefault="006D4255">
                        <w:pPr>
                          <w:textDirection w:val="btLr"/>
                        </w:pPr>
                      </w:p>
                    </w:txbxContent>
                  </v:textbox>
                </v:rect>
                <v:group id="Group 502568258" o:spid="_x0000_s1038" style="position:absolute;left:18960;top:37415;width:68999;height:769" coordorigin="18960,37415" coordsize="68999,76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">
                  <v:rect id="Rectangle 1127830794" o:spid="_x0000_s1039" style="position:absolute;left:18960;top:37415;width:68999;height:769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" filled="f" stroked="f">
                    <v:textbox inset="2.53958mm,2.53958mm,2.53958mm,2.53958mm">
                      <w:txbxContent>
                        <w:p w14:paraId="0B662EDE" w14:textId="77777777" w:rsidR="006D4255" w:rsidRDefault="006D4255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group id="Group 1628225335" o:spid="_x0000_s1040" style="position:absolute;left:18960;top:37415;width:68999;height:769" coordorigin=",4924" coordsize="61976,112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">
                    <v:rect id="Rectangle 1766235183" o:spid="_x0000_s1041" style="position:absolute;top:4924;width:61976;height:1129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" filled="f" stroked="f">
                      <v:textbox inset="2.53958mm,2.53958mm,2.53958mm,2.53958mm">
                        <w:txbxContent>
                          <w:p w14:paraId="0143A4A1" w14:textId="77777777" w:rsidR="006D4255" w:rsidRDefault="006D425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  <v:rect id="Rectangle 659292872" o:spid="_x0000_s1042" style="position:absolute;top:4924;width:61976;height:648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" fillcolor="#005da9" stroked="f">
                      <v:textbox inset="2.53958mm,2.53958mm,2.53958mm,2.53958mm">
                        <w:txbxContent>
                          <w:p w14:paraId="3B47A70E" w14:textId="77777777" w:rsidR="006D4255" w:rsidRDefault="006D425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  <v:rect id="Rectangle 654649597" o:spid="_x0000_s1043" style="position:absolute;top:5332;width:61976;height:721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" fillcolor="#7f7f7f" stroked="f">
                      <v:textbox inset="2.53958mm,2.53958mm,2.53958mm,2.53958mm">
                        <w:txbxContent>
                          <w:p w14:paraId="336EDF5B" w14:textId="77777777" w:rsidR="006D4255" w:rsidRDefault="006D425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v:group>
                </v:group>
              </v:group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hidden="0" allowOverlap="1" wp14:anchorId="6EF82F35" wp14:editId="4237FDF0">
              <wp:simplePos x="0" y="0"/>
              <wp:positionH relativeFrom="column">
                <wp:posOffset>1727200</wp:posOffset>
              </wp:positionH>
              <wp:positionV relativeFrom="paragraph">
                <wp:posOffset>0</wp:posOffset>
              </wp:positionV>
              <wp:extent cx="4337685" cy="742950"/>
              <wp:effectExtent l="0" t="0" r="0" b="0"/>
              <wp:wrapNone/>
              <wp:docPr id="56" name="Rectangle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181920" y="3413288"/>
                        <a:ext cx="4328160" cy="733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B8B1E67" w14:textId="77777777" w:rsidR="006D4255" w:rsidRDefault="000859CA">
                          <w:pPr>
                            <w:jc w:val="right"/>
                            <w:textDirection w:val="btLr"/>
                          </w:pPr>
                          <w:r>
                            <w:rPr>
                              <w:rFonts w:ascii="Poppins Medium" w:eastAsia="Poppins Medium" w:hAnsi="Poppins Medium" w:cs="Poppins Medium"/>
                              <w:color w:val="767171"/>
                              <w:sz w:val="16"/>
                            </w:rPr>
                            <w:t>Advanced Technology Academic Research Center</w:t>
                          </w:r>
                        </w:p>
                        <w:p w14:paraId="231A48E2" w14:textId="77777777" w:rsidR="006D4255" w:rsidRDefault="000859CA">
                          <w:pPr>
                            <w:jc w:val="right"/>
                            <w:textDirection w:val="btLr"/>
                          </w:pPr>
                          <w:r>
                            <w:rPr>
                              <w:rFonts w:ascii="Poppins Medium" w:eastAsia="Poppins Medium" w:hAnsi="Poppins Medium" w:cs="Poppins Medium"/>
                              <w:color w:val="767171"/>
                              <w:sz w:val="16"/>
                            </w:rPr>
                            <w:t>www.atarc.org</w:t>
                          </w:r>
                        </w:p>
                        <w:p w14:paraId="426ADC7E" w14:textId="77777777" w:rsidR="006D4255" w:rsidRDefault="000859CA">
                          <w:pPr>
                            <w:jc w:val="right"/>
                            <w:textDirection w:val="btLr"/>
                          </w:pPr>
                          <w:r>
                            <w:rPr>
                              <w:rFonts w:ascii="Poppins Medium" w:eastAsia="Poppins Medium" w:hAnsi="Poppins Medium" w:cs="Poppins Medium"/>
                              <w:color w:val="767171"/>
                              <w:sz w:val="16"/>
                            </w:rPr>
                            <w:t>info@atarc.org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EF82F35" id="Rectangle 56" o:spid="_x0000_s1044" style="position:absolute;margin-left:136pt;margin-top:0;width:341.55pt;height:58.5pt;z-index:25165824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" filled="f" stroked="f">
              <v:textbox inset="2.53958mm,1.2694mm,2.53958mm,1.2694mm">
                <w:txbxContent>
                  <w:p w14:paraId="7B8B1E67" w14:textId="77777777" w:rsidR="006D4255" w:rsidRDefault="000859CA">
                    <w:pPr>
                      <w:jc w:val="right"/>
                      <w:textDirection w:val="btLr"/>
                    </w:pPr>
                    <w:r>
                      <w:rPr>
                        <w:rFonts w:ascii="Poppins Medium" w:eastAsia="Poppins Medium" w:hAnsi="Poppins Medium" w:cs="Poppins Medium"/>
                        <w:color w:val="767171"/>
                        <w:sz w:val="16"/>
                      </w:rPr>
                      <w:t>Advanced Technology Academic Research Center</w:t>
                    </w:r>
                  </w:p>
                  <w:p w14:paraId="231A48E2" w14:textId="77777777" w:rsidR="006D4255" w:rsidRDefault="000859CA">
                    <w:pPr>
                      <w:jc w:val="right"/>
                      <w:textDirection w:val="btLr"/>
                    </w:pPr>
                    <w:r>
                      <w:rPr>
                        <w:rFonts w:ascii="Poppins Medium" w:eastAsia="Poppins Medium" w:hAnsi="Poppins Medium" w:cs="Poppins Medium"/>
                        <w:color w:val="767171"/>
                        <w:sz w:val="16"/>
                      </w:rPr>
                      <w:t>www.atarc.org</w:t>
                    </w:r>
                  </w:p>
                  <w:p w14:paraId="426ADC7E" w14:textId="77777777" w:rsidR="006D4255" w:rsidRDefault="000859CA">
                    <w:pPr>
                      <w:jc w:val="right"/>
                      <w:textDirection w:val="btLr"/>
                    </w:pPr>
                    <w:r>
                      <w:rPr>
                        <w:rFonts w:ascii="Poppins Medium" w:eastAsia="Poppins Medium" w:hAnsi="Poppins Medium" w:cs="Poppins Medium"/>
                        <w:color w:val="767171"/>
                        <w:sz w:val="16"/>
                      </w:rPr>
                      <w:t>info@atarc.org</w: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58244" behindDoc="0" locked="0" layoutInCell="1" hidden="0" allowOverlap="1" wp14:anchorId="7915B96D" wp14:editId="51777140">
          <wp:simplePos x="0" y="0"/>
          <wp:positionH relativeFrom="column">
            <wp:posOffset>-382902</wp:posOffset>
          </wp:positionH>
          <wp:positionV relativeFrom="paragraph">
            <wp:posOffset>77470</wp:posOffset>
          </wp:positionV>
          <wp:extent cx="1478280" cy="325120"/>
          <wp:effectExtent l="0" t="0" r="0" b="0"/>
          <wp:wrapNone/>
          <wp:docPr id="60" name="Picture 6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78280" cy="3251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68D12BFB" w14:textId="77777777" w:rsidR="006D4255" w:rsidRDefault="006D425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2126FD"/>
    <w:multiLevelType w:val="multilevel"/>
    <w:tmpl w:val="0BAC37B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B8A5871"/>
    <w:multiLevelType w:val="hybridMultilevel"/>
    <w:tmpl w:val="506A79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431159"/>
    <w:multiLevelType w:val="hybridMultilevel"/>
    <w:tmpl w:val="57305E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7D3144"/>
    <w:multiLevelType w:val="multilevel"/>
    <w:tmpl w:val="9244E0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1D5592F"/>
    <w:multiLevelType w:val="multilevel"/>
    <w:tmpl w:val="0BAC37B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174202F9"/>
    <w:multiLevelType w:val="hybridMultilevel"/>
    <w:tmpl w:val="7A2A1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BE0284"/>
    <w:multiLevelType w:val="multilevel"/>
    <w:tmpl w:val="5198CE5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19AC7E8D"/>
    <w:multiLevelType w:val="multilevel"/>
    <w:tmpl w:val="4532F5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1E9E5A69"/>
    <w:multiLevelType w:val="multilevel"/>
    <w:tmpl w:val="4532F5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20767F34"/>
    <w:multiLevelType w:val="multilevel"/>
    <w:tmpl w:val="9456288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231D4A4D"/>
    <w:multiLevelType w:val="multilevel"/>
    <w:tmpl w:val="A3A6997A"/>
    <w:lvl w:ilvl="0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291A0E81"/>
    <w:multiLevelType w:val="multilevel"/>
    <w:tmpl w:val="2AD2105E"/>
    <w:lvl w:ilvl="0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2D1C5559"/>
    <w:multiLevelType w:val="multilevel"/>
    <w:tmpl w:val="DA52F50E"/>
    <w:lvl w:ilvl="0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440B2555"/>
    <w:multiLevelType w:val="multilevel"/>
    <w:tmpl w:val="7614632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475B41FD"/>
    <w:multiLevelType w:val="multilevel"/>
    <w:tmpl w:val="A3A6997A"/>
    <w:lvl w:ilvl="0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59210375"/>
    <w:multiLevelType w:val="multilevel"/>
    <w:tmpl w:val="909048DA"/>
    <w:lvl w:ilvl="0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5ED25926"/>
    <w:multiLevelType w:val="multilevel"/>
    <w:tmpl w:val="56C6723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62BB764D"/>
    <w:multiLevelType w:val="multilevel"/>
    <w:tmpl w:val="93C0B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674A3EB2"/>
    <w:multiLevelType w:val="multilevel"/>
    <w:tmpl w:val="4532F5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6CE4411B"/>
    <w:multiLevelType w:val="multilevel"/>
    <w:tmpl w:val="2AD2105E"/>
    <w:lvl w:ilvl="0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6F5D0EB9"/>
    <w:multiLevelType w:val="hybridMultilevel"/>
    <w:tmpl w:val="EF621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16258A"/>
    <w:multiLevelType w:val="multilevel"/>
    <w:tmpl w:val="56C6723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79870E62"/>
    <w:multiLevelType w:val="hybridMultilevel"/>
    <w:tmpl w:val="E8CC81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C1D3F82"/>
    <w:multiLevelType w:val="multilevel"/>
    <w:tmpl w:val="4532F5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440877850">
    <w:abstractNumId w:val="15"/>
  </w:num>
  <w:num w:numId="2" w16cid:durableId="1482118166">
    <w:abstractNumId w:val="6"/>
  </w:num>
  <w:num w:numId="3" w16cid:durableId="2083718873">
    <w:abstractNumId w:val="12"/>
  </w:num>
  <w:num w:numId="4" w16cid:durableId="1759642983">
    <w:abstractNumId w:val="14"/>
  </w:num>
  <w:num w:numId="5" w16cid:durableId="1691763899">
    <w:abstractNumId w:val="11"/>
  </w:num>
  <w:num w:numId="6" w16cid:durableId="1025248230">
    <w:abstractNumId w:val="9"/>
  </w:num>
  <w:num w:numId="7" w16cid:durableId="1481339328">
    <w:abstractNumId w:val="3"/>
  </w:num>
  <w:num w:numId="8" w16cid:durableId="830221763">
    <w:abstractNumId w:val="17"/>
  </w:num>
  <w:num w:numId="9" w16cid:durableId="428165514">
    <w:abstractNumId w:val="4"/>
  </w:num>
  <w:num w:numId="10" w16cid:durableId="141821127">
    <w:abstractNumId w:val="0"/>
  </w:num>
  <w:num w:numId="11" w16cid:durableId="1554847192">
    <w:abstractNumId w:val="10"/>
  </w:num>
  <w:num w:numId="12" w16cid:durableId="1198853408">
    <w:abstractNumId w:val="21"/>
  </w:num>
  <w:num w:numId="13" w16cid:durableId="1466387466">
    <w:abstractNumId w:val="16"/>
  </w:num>
  <w:num w:numId="14" w16cid:durableId="1775440220">
    <w:abstractNumId w:val="18"/>
  </w:num>
  <w:num w:numId="15" w16cid:durableId="1519461604">
    <w:abstractNumId w:val="23"/>
  </w:num>
  <w:num w:numId="16" w16cid:durableId="1101415118">
    <w:abstractNumId w:val="7"/>
  </w:num>
  <w:num w:numId="17" w16cid:durableId="2031443801">
    <w:abstractNumId w:val="8"/>
  </w:num>
  <w:num w:numId="18" w16cid:durableId="269822974">
    <w:abstractNumId w:val="19"/>
  </w:num>
  <w:num w:numId="19" w16cid:durableId="1555963766">
    <w:abstractNumId w:val="13"/>
  </w:num>
  <w:num w:numId="20" w16cid:durableId="1557472975">
    <w:abstractNumId w:val="1"/>
  </w:num>
  <w:num w:numId="21" w16cid:durableId="738593795">
    <w:abstractNumId w:val="22"/>
  </w:num>
  <w:num w:numId="22" w16cid:durableId="2137680249">
    <w:abstractNumId w:val="2"/>
  </w:num>
  <w:num w:numId="23" w16cid:durableId="15540685">
    <w:abstractNumId w:val="20"/>
  </w:num>
  <w:num w:numId="24" w16cid:durableId="82883512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4255"/>
    <w:rsid w:val="00003A9E"/>
    <w:rsid w:val="000043F6"/>
    <w:rsid w:val="00013B26"/>
    <w:rsid w:val="00015E15"/>
    <w:rsid w:val="00024C53"/>
    <w:rsid w:val="00034F75"/>
    <w:rsid w:val="00047C15"/>
    <w:rsid w:val="00051F70"/>
    <w:rsid w:val="000570CF"/>
    <w:rsid w:val="000576B1"/>
    <w:rsid w:val="0007783C"/>
    <w:rsid w:val="00080E77"/>
    <w:rsid w:val="000859CA"/>
    <w:rsid w:val="00097EC5"/>
    <w:rsid w:val="000A0184"/>
    <w:rsid w:val="000A5AB2"/>
    <w:rsid w:val="000B1714"/>
    <w:rsid w:val="000D16A5"/>
    <w:rsid w:val="000D4523"/>
    <w:rsid w:val="000D5FDC"/>
    <w:rsid w:val="000F3F61"/>
    <w:rsid w:val="00100B69"/>
    <w:rsid w:val="001034C0"/>
    <w:rsid w:val="00116306"/>
    <w:rsid w:val="00125A80"/>
    <w:rsid w:val="00126BC7"/>
    <w:rsid w:val="0017319C"/>
    <w:rsid w:val="00173887"/>
    <w:rsid w:val="001749F2"/>
    <w:rsid w:val="00177319"/>
    <w:rsid w:val="0019257F"/>
    <w:rsid w:val="001B7ECE"/>
    <w:rsid w:val="001E18E0"/>
    <w:rsid w:val="001E2FD9"/>
    <w:rsid w:val="001E4079"/>
    <w:rsid w:val="00207C87"/>
    <w:rsid w:val="002145F1"/>
    <w:rsid w:val="00214817"/>
    <w:rsid w:val="00227EF4"/>
    <w:rsid w:val="0024163F"/>
    <w:rsid w:val="00243589"/>
    <w:rsid w:val="00251A7E"/>
    <w:rsid w:val="00281DA8"/>
    <w:rsid w:val="0028493E"/>
    <w:rsid w:val="002919F0"/>
    <w:rsid w:val="00296E11"/>
    <w:rsid w:val="002C61D9"/>
    <w:rsid w:val="002C6D44"/>
    <w:rsid w:val="002D05E7"/>
    <w:rsid w:val="002F0422"/>
    <w:rsid w:val="00303D41"/>
    <w:rsid w:val="00316482"/>
    <w:rsid w:val="00320094"/>
    <w:rsid w:val="00326152"/>
    <w:rsid w:val="00327AB8"/>
    <w:rsid w:val="00331CF8"/>
    <w:rsid w:val="00331E29"/>
    <w:rsid w:val="0033293D"/>
    <w:rsid w:val="003378FA"/>
    <w:rsid w:val="0034302F"/>
    <w:rsid w:val="0034608E"/>
    <w:rsid w:val="00350C88"/>
    <w:rsid w:val="003530A1"/>
    <w:rsid w:val="00361FDD"/>
    <w:rsid w:val="00371610"/>
    <w:rsid w:val="003802FD"/>
    <w:rsid w:val="003869E6"/>
    <w:rsid w:val="003B5264"/>
    <w:rsid w:val="003B7520"/>
    <w:rsid w:val="003D4C14"/>
    <w:rsid w:val="003D5FA8"/>
    <w:rsid w:val="003E3640"/>
    <w:rsid w:val="003E7E35"/>
    <w:rsid w:val="003F6043"/>
    <w:rsid w:val="00401772"/>
    <w:rsid w:val="00403E2F"/>
    <w:rsid w:val="004055B9"/>
    <w:rsid w:val="00407AC0"/>
    <w:rsid w:val="00432DAC"/>
    <w:rsid w:val="00434643"/>
    <w:rsid w:val="004346F2"/>
    <w:rsid w:val="00444D44"/>
    <w:rsid w:val="00445A5A"/>
    <w:rsid w:val="00454823"/>
    <w:rsid w:val="00480D30"/>
    <w:rsid w:val="0049014B"/>
    <w:rsid w:val="00494533"/>
    <w:rsid w:val="004A7073"/>
    <w:rsid w:val="004A74B6"/>
    <w:rsid w:val="004C7983"/>
    <w:rsid w:val="004E0BBB"/>
    <w:rsid w:val="004E3B4E"/>
    <w:rsid w:val="004F2738"/>
    <w:rsid w:val="004F69BD"/>
    <w:rsid w:val="00502C75"/>
    <w:rsid w:val="0052003C"/>
    <w:rsid w:val="00520C2E"/>
    <w:rsid w:val="00535739"/>
    <w:rsid w:val="00540653"/>
    <w:rsid w:val="00544B9C"/>
    <w:rsid w:val="00546307"/>
    <w:rsid w:val="0055537F"/>
    <w:rsid w:val="0055604B"/>
    <w:rsid w:val="00556255"/>
    <w:rsid w:val="00561337"/>
    <w:rsid w:val="00565FBA"/>
    <w:rsid w:val="005665F3"/>
    <w:rsid w:val="00572507"/>
    <w:rsid w:val="00572C97"/>
    <w:rsid w:val="005837F6"/>
    <w:rsid w:val="0059506F"/>
    <w:rsid w:val="005B4192"/>
    <w:rsid w:val="005B6E02"/>
    <w:rsid w:val="005C3D8E"/>
    <w:rsid w:val="005C52E3"/>
    <w:rsid w:val="005E1BFB"/>
    <w:rsid w:val="005E51EF"/>
    <w:rsid w:val="005F3192"/>
    <w:rsid w:val="006011CD"/>
    <w:rsid w:val="006024C7"/>
    <w:rsid w:val="00606E4D"/>
    <w:rsid w:val="006106EC"/>
    <w:rsid w:val="00614884"/>
    <w:rsid w:val="00614FAD"/>
    <w:rsid w:val="006239F2"/>
    <w:rsid w:val="006245D7"/>
    <w:rsid w:val="006251E8"/>
    <w:rsid w:val="00626C81"/>
    <w:rsid w:val="006350A0"/>
    <w:rsid w:val="006351F5"/>
    <w:rsid w:val="00662D09"/>
    <w:rsid w:val="0067208D"/>
    <w:rsid w:val="00673674"/>
    <w:rsid w:val="0069105A"/>
    <w:rsid w:val="00694883"/>
    <w:rsid w:val="006A7F62"/>
    <w:rsid w:val="006B10B8"/>
    <w:rsid w:val="006B2DA4"/>
    <w:rsid w:val="006C2AEB"/>
    <w:rsid w:val="006C688D"/>
    <w:rsid w:val="006D3C8B"/>
    <w:rsid w:val="006D4255"/>
    <w:rsid w:val="006E1BAF"/>
    <w:rsid w:val="006E3176"/>
    <w:rsid w:val="006E5B54"/>
    <w:rsid w:val="006E5E9A"/>
    <w:rsid w:val="006E672E"/>
    <w:rsid w:val="006E6DAB"/>
    <w:rsid w:val="006F19A1"/>
    <w:rsid w:val="00731C40"/>
    <w:rsid w:val="00732275"/>
    <w:rsid w:val="00745675"/>
    <w:rsid w:val="00747013"/>
    <w:rsid w:val="00762127"/>
    <w:rsid w:val="00762798"/>
    <w:rsid w:val="00765F9B"/>
    <w:rsid w:val="00774067"/>
    <w:rsid w:val="00790BCF"/>
    <w:rsid w:val="00796718"/>
    <w:rsid w:val="007978AD"/>
    <w:rsid w:val="007A420C"/>
    <w:rsid w:val="007A4451"/>
    <w:rsid w:val="007A5FA0"/>
    <w:rsid w:val="007A6912"/>
    <w:rsid w:val="007B3237"/>
    <w:rsid w:val="007C52E5"/>
    <w:rsid w:val="007D31C4"/>
    <w:rsid w:val="00801344"/>
    <w:rsid w:val="00835703"/>
    <w:rsid w:val="0084322B"/>
    <w:rsid w:val="008515E8"/>
    <w:rsid w:val="00852835"/>
    <w:rsid w:val="00862BBE"/>
    <w:rsid w:val="00871379"/>
    <w:rsid w:val="008820C3"/>
    <w:rsid w:val="008868F5"/>
    <w:rsid w:val="00887BE7"/>
    <w:rsid w:val="008909ED"/>
    <w:rsid w:val="0089333C"/>
    <w:rsid w:val="008A290D"/>
    <w:rsid w:val="008A351B"/>
    <w:rsid w:val="008A5180"/>
    <w:rsid w:val="008A5FF1"/>
    <w:rsid w:val="008B10C7"/>
    <w:rsid w:val="008B6CCC"/>
    <w:rsid w:val="008C7D99"/>
    <w:rsid w:val="008D3C58"/>
    <w:rsid w:val="00902179"/>
    <w:rsid w:val="0091415D"/>
    <w:rsid w:val="00914680"/>
    <w:rsid w:val="00915BE4"/>
    <w:rsid w:val="009208CE"/>
    <w:rsid w:val="00942C88"/>
    <w:rsid w:val="009447D0"/>
    <w:rsid w:val="009455B9"/>
    <w:rsid w:val="009644F3"/>
    <w:rsid w:val="00973A77"/>
    <w:rsid w:val="00987E4B"/>
    <w:rsid w:val="009903C1"/>
    <w:rsid w:val="00995C61"/>
    <w:rsid w:val="009B1500"/>
    <w:rsid w:val="009B26B3"/>
    <w:rsid w:val="009B4E3B"/>
    <w:rsid w:val="009D0F78"/>
    <w:rsid w:val="009D7F5B"/>
    <w:rsid w:val="00A01964"/>
    <w:rsid w:val="00A23E55"/>
    <w:rsid w:val="00A24B7F"/>
    <w:rsid w:val="00A4057E"/>
    <w:rsid w:val="00A44658"/>
    <w:rsid w:val="00A52B44"/>
    <w:rsid w:val="00A53FCD"/>
    <w:rsid w:val="00A65442"/>
    <w:rsid w:val="00A704D8"/>
    <w:rsid w:val="00A7070C"/>
    <w:rsid w:val="00A84659"/>
    <w:rsid w:val="00AA3C19"/>
    <w:rsid w:val="00AB2CA2"/>
    <w:rsid w:val="00AB445D"/>
    <w:rsid w:val="00AB5FF3"/>
    <w:rsid w:val="00AB7F79"/>
    <w:rsid w:val="00AC12E1"/>
    <w:rsid w:val="00AD2AAD"/>
    <w:rsid w:val="00AD477A"/>
    <w:rsid w:val="00B118B0"/>
    <w:rsid w:val="00B15A7A"/>
    <w:rsid w:val="00B16014"/>
    <w:rsid w:val="00B267A5"/>
    <w:rsid w:val="00B547A8"/>
    <w:rsid w:val="00B713FE"/>
    <w:rsid w:val="00B71D2C"/>
    <w:rsid w:val="00BA2AEE"/>
    <w:rsid w:val="00BC26A4"/>
    <w:rsid w:val="00BC73C5"/>
    <w:rsid w:val="00BD38C6"/>
    <w:rsid w:val="00BD7573"/>
    <w:rsid w:val="00BD7971"/>
    <w:rsid w:val="00BE10E9"/>
    <w:rsid w:val="00BF3B09"/>
    <w:rsid w:val="00BF7EE0"/>
    <w:rsid w:val="00C018A3"/>
    <w:rsid w:val="00C159F1"/>
    <w:rsid w:val="00C15D00"/>
    <w:rsid w:val="00C2260C"/>
    <w:rsid w:val="00C36DB5"/>
    <w:rsid w:val="00C46ECE"/>
    <w:rsid w:val="00C540FF"/>
    <w:rsid w:val="00C55EB3"/>
    <w:rsid w:val="00C575C9"/>
    <w:rsid w:val="00C723DD"/>
    <w:rsid w:val="00C7512C"/>
    <w:rsid w:val="00C771BB"/>
    <w:rsid w:val="00C82143"/>
    <w:rsid w:val="00C823CB"/>
    <w:rsid w:val="00C8473A"/>
    <w:rsid w:val="00C93AB2"/>
    <w:rsid w:val="00CB0D0E"/>
    <w:rsid w:val="00CD5C22"/>
    <w:rsid w:val="00CD72F9"/>
    <w:rsid w:val="00CE68BD"/>
    <w:rsid w:val="00CF6B43"/>
    <w:rsid w:val="00D00160"/>
    <w:rsid w:val="00D14A34"/>
    <w:rsid w:val="00D14DA9"/>
    <w:rsid w:val="00D20A55"/>
    <w:rsid w:val="00D532A4"/>
    <w:rsid w:val="00D53DD9"/>
    <w:rsid w:val="00D561CD"/>
    <w:rsid w:val="00D6262C"/>
    <w:rsid w:val="00D67415"/>
    <w:rsid w:val="00D71A8E"/>
    <w:rsid w:val="00D83B3A"/>
    <w:rsid w:val="00D85521"/>
    <w:rsid w:val="00D92B84"/>
    <w:rsid w:val="00D9778C"/>
    <w:rsid w:val="00DE5649"/>
    <w:rsid w:val="00DE74DE"/>
    <w:rsid w:val="00E00D50"/>
    <w:rsid w:val="00E2026F"/>
    <w:rsid w:val="00E30CC8"/>
    <w:rsid w:val="00E412AD"/>
    <w:rsid w:val="00E4291E"/>
    <w:rsid w:val="00E55D22"/>
    <w:rsid w:val="00E76CDC"/>
    <w:rsid w:val="00E80DFC"/>
    <w:rsid w:val="00E831BA"/>
    <w:rsid w:val="00E92B80"/>
    <w:rsid w:val="00E94C28"/>
    <w:rsid w:val="00EB39E3"/>
    <w:rsid w:val="00EC0249"/>
    <w:rsid w:val="00EC08E3"/>
    <w:rsid w:val="00ED5483"/>
    <w:rsid w:val="00ED59C6"/>
    <w:rsid w:val="00ED5F6B"/>
    <w:rsid w:val="00EE31A7"/>
    <w:rsid w:val="00EF3D36"/>
    <w:rsid w:val="00F0783A"/>
    <w:rsid w:val="00F21503"/>
    <w:rsid w:val="00F234C5"/>
    <w:rsid w:val="00F31F1D"/>
    <w:rsid w:val="00F352FE"/>
    <w:rsid w:val="00F413FA"/>
    <w:rsid w:val="00F57E9B"/>
    <w:rsid w:val="00F617B8"/>
    <w:rsid w:val="00F7106F"/>
    <w:rsid w:val="00F84B20"/>
    <w:rsid w:val="00F900ED"/>
    <w:rsid w:val="00FA3C9B"/>
    <w:rsid w:val="00FA6983"/>
    <w:rsid w:val="00FB1D6C"/>
    <w:rsid w:val="00FB4F98"/>
    <w:rsid w:val="00FC16C6"/>
    <w:rsid w:val="00FD1EBD"/>
    <w:rsid w:val="00FE582A"/>
    <w:rsid w:val="00FF5B3F"/>
    <w:rsid w:val="028A14B4"/>
    <w:rsid w:val="0585B98A"/>
    <w:rsid w:val="05E35DA8"/>
    <w:rsid w:val="0634548A"/>
    <w:rsid w:val="08399563"/>
    <w:rsid w:val="125D7A9E"/>
    <w:rsid w:val="1264835A"/>
    <w:rsid w:val="1719FC9E"/>
    <w:rsid w:val="21E8D32C"/>
    <w:rsid w:val="26197E78"/>
    <w:rsid w:val="27340450"/>
    <w:rsid w:val="2885080B"/>
    <w:rsid w:val="29BA1FD2"/>
    <w:rsid w:val="2DFD217C"/>
    <w:rsid w:val="30792128"/>
    <w:rsid w:val="321607FC"/>
    <w:rsid w:val="33829DF6"/>
    <w:rsid w:val="3A3C97E5"/>
    <w:rsid w:val="3BD2C628"/>
    <w:rsid w:val="3BEB2924"/>
    <w:rsid w:val="3CB96ABF"/>
    <w:rsid w:val="3DECE40F"/>
    <w:rsid w:val="3FD1046F"/>
    <w:rsid w:val="41424B56"/>
    <w:rsid w:val="41A0F0D6"/>
    <w:rsid w:val="450E4C5E"/>
    <w:rsid w:val="4571D01A"/>
    <w:rsid w:val="47F81363"/>
    <w:rsid w:val="4865573D"/>
    <w:rsid w:val="492B68BF"/>
    <w:rsid w:val="49EDB94C"/>
    <w:rsid w:val="4F2A1E49"/>
    <w:rsid w:val="5061F716"/>
    <w:rsid w:val="51565766"/>
    <w:rsid w:val="51BE094F"/>
    <w:rsid w:val="51F2BE08"/>
    <w:rsid w:val="560424E6"/>
    <w:rsid w:val="560B0D32"/>
    <w:rsid w:val="5737CCAB"/>
    <w:rsid w:val="5A1E4405"/>
    <w:rsid w:val="5CEE8D09"/>
    <w:rsid w:val="5DB7868C"/>
    <w:rsid w:val="5EDC777E"/>
    <w:rsid w:val="5EFF458D"/>
    <w:rsid w:val="5F0DEE64"/>
    <w:rsid w:val="602B8E7F"/>
    <w:rsid w:val="60E59D2E"/>
    <w:rsid w:val="61D292B9"/>
    <w:rsid w:val="62BE7403"/>
    <w:rsid w:val="62D92767"/>
    <w:rsid w:val="6A2DE38D"/>
    <w:rsid w:val="6C4CFFA9"/>
    <w:rsid w:val="6CCBE4AA"/>
    <w:rsid w:val="6CFCC448"/>
    <w:rsid w:val="70823EC0"/>
    <w:rsid w:val="73DEFE07"/>
    <w:rsid w:val="7613B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5C67EE"/>
  <w15:docId w15:val="{196AD236-F0C1-4160-A29B-7DBD2CE5B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7C31"/>
  </w:style>
  <w:style w:type="paragraph" w:styleId="Heading1">
    <w:name w:val="heading 1"/>
    <w:basedOn w:val="Normal2"/>
    <w:next w:val="Normal2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2"/>
    <w:next w:val="Normal2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2"/>
    <w:next w:val="Normal2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2"/>
    <w:next w:val="Normal2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2"/>
    <w:next w:val="Normal2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2"/>
    <w:next w:val="Normal2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E2BFE"/>
    <w:pPr>
      <w:keepNext/>
      <w:keepLines/>
      <w:spacing w:before="40" w:line="259" w:lineRule="auto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2"/>
    <w:next w:val="Normal2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</w:style>
  <w:style w:type="paragraph" w:customStyle="1" w:styleId="Normal2">
    <w:name w:val="Normal2"/>
  </w:style>
  <w:style w:type="paragraph" w:styleId="NormalWeb">
    <w:name w:val="Normal (Web)"/>
    <w:basedOn w:val="Normal"/>
    <w:uiPriority w:val="99"/>
    <w:semiHidden/>
    <w:unhideWhenUsed/>
    <w:rsid w:val="00263564"/>
    <w:pPr>
      <w:spacing w:before="100" w:beforeAutospacing="1" w:after="100" w:afterAutospacing="1"/>
    </w:pPr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263564"/>
    <w:pPr>
      <w:tabs>
        <w:tab w:val="center" w:pos="4680"/>
        <w:tab w:val="right" w:pos="9360"/>
      </w:tabs>
    </w:pPr>
    <w:rPr>
      <w:rFonts w:ascii="Calibri" w:eastAsia="Calibri" w:hAnsi="Calibri" w:cs="Calibr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263564"/>
  </w:style>
  <w:style w:type="paragraph" w:styleId="Footer">
    <w:name w:val="footer"/>
    <w:basedOn w:val="Normal"/>
    <w:link w:val="FooterChar"/>
    <w:uiPriority w:val="99"/>
    <w:unhideWhenUsed/>
    <w:rsid w:val="00263564"/>
    <w:pPr>
      <w:tabs>
        <w:tab w:val="center" w:pos="4680"/>
        <w:tab w:val="right" w:pos="9360"/>
      </w:tabs>
    </w:pPr>
    <w:rPr>
      <w:rFonts w:ascii="Calibri" w:eastAsia="Calibri" w:hAnsi="Calibri" w:cs="Calibr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263564"/>
  </w:style>
  <w:style w:type="character" w:styleId="Hyperlink">
    <w:name w:val="Hyperlink"/>
    <w:basedOn w:val="DefaultParagraphFont"/>
    <w:uiPriority w:val="99"/>
    <w:unhideWhenUsed/>
    <w:rsid w:val="003E7F6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D08DB"/>
    <w:pPr>
      <w:spacing w:after="160" w:line="259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 w:line="259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42C8C"/>
    <w:rPr>
      <w:rFonts w:ascii="Lucida Grande" w:eastAsia="Calibri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2C8C"/>
    <w:rPr>
      <w:rFonts w:ascii="Lucida Grande" w:hAnsi="Lucida Grande" w:cs="Lucida Grande"/>
      <w:sz w:val="18"/>
      <w:szCs w:val="18"/>
    </w:rPr>
  </w:style>
  <w:style w:type="character" w:customStyle="1" w:styleId="Heading7Char">
    <w:name w:val="Heading 7 Char"/>
    <w:basedOn w:val="DefaultParagraphFont"/>
    <w:link w:val="Heading7"/>
    <w:uiPriority w:val="9"/>
    <w:rsid w:val="000E2BFE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styleId="IntenseEmphasis">
    <w:name w:val="Intense Emphasis"/>
    <w:basedOn w:val="DefaultParagraphFont"/>
    <w:uiPriority w:val="21"/>
    <w:qFormat/>
    <w:rsid w:val="000E2BFE"/>
    <w:rPr>
      <w:i/>
      <w:iCs/>
      <w:color w:val="4472C4" w:themeColor="accent1"/>
    </w:rPr>
  </w:style>
  <w:style w:type="character" w:styleId="Emphasis">
    <w:name w:val="Emphasis"/>
    <w:basedOn w:val="DefaultParagraphFont"/>
    <w:uiPriority w:val="20"/>
    <w:qFormat/>
    <w:rsid w:val="000E2BFE"/>
    <w:rPr>
      <w:i/>
      <w:iCs/>
    </w:rPr>
  </w:style>
  <w:style w:type="paragraph" w:styleId="NoSpacing">
    <w:name w:val="No Spacing"/>
    <w:uiPriority w:val="1"/>
    <w:qFormat/>
    <w:rsid w:val="000E2BFE"/>
  </w:style>
  <w:style w:type="table" w:styleId="TableGrid">
    <w:name w:val="Table Grid"/>
    <w:basedOn w:val="TableNormal"/>
    <w:uiPriority w:val="39"/>
    <w:rsid w:val="00365127"/>
    <w:rPr>
      <w:rFonts w:asciiTheme="minorHAnsi" w:eastAsiaTheme="minorHAnsi" w:hAnsiTheme="minorHAnsi" w:cstheme="minorBidi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5">
    <w:name w:val="Grid Table 4 Accent 5"/>
    <w:basedOn w:val="TableNormal"/>
    <w:uiPriority w:val="49"/>
    <w:rsid w:val="00C366BC"/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2-Accent5">
    <w:name w:val="Grid Table 2 Accent 5"/>
    <w:basedOn w:val="TableNormal"/>
    <w:uiPriority w:val="47"/>
    <w:rsid w:val="000B42BA"/>
    <w:tblPr>
      <w:tblStyleRowBandSize w:val="1"/>
      <w:tblStyleColBandSize w:val="1"/>
      <w:tblBorders>
        <w:top w:val="single" w:sz="2" w:space="0" w:color="9CC2E5" w:themeColor="accent5" w:themeTint="99"/>
        <w:bottom w:val="single" w:sz="2" w:space="0" w:color="9CC2E5" w:themeColor="accent5" w:themeTint="99"/>
        <w:insideH w:val="single" w:sz="2" w:space="0" w:color="9CC2E5" w:themeColor="accent5" w:themeTint="99"/>
        <w:insideV w:val="single" w:sz="2" w:space="0" w:color="9CC2E5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0E5151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unhideWhenUsed/>
    <w:pPr>
      <w:spacing w:after="160"/>
    </w:pPr>
    <w:rPr>
      <w:rFonts w:ascii="Calibri" w:eastAsia="Calibri" w:hAnsi="Calibri" w:cs="Calibr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5370"/>
    <w:pPr>
      <w:spacing w:after="0"/>
    </w:pPr>
    <w:rPr>
      <w:rFonts w:ascii="Times New Roman" w:eastAsia="Times New Roman" w:hAnsi="Times New Roman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5370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Default">
    <w:name w:val="Default"/>
    <w:rsid w:val="002F7564"/>
    <w:pPr>
      <w:autoSpaceDE w:val="0"/>
      <w:autoSpaceDN w:val="0"/>
      <w:adjustRightInd w:val="0"/>
    </w:pPr>
    <w:rPr>
      <w:color w:val="000000"/>
    </w:rPr>
  </w:style>
  <w:style w:type="paragraph" w:styleId="Revision">
    <w:name w:val="Revision"/>
    <w:hidden/>
    <w:uiPriority w:val="99"/>
    <w:semiHidden/>
    <w:rsid w:val="003E36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415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10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96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181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046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42dfdf2-753c-4e22-a6ea-3701ab403f0b">
      <Terms xmlns="http://schemas.microsoft.com/office/infopath/2007/PartnerControls"/>
    </lcf76f155ced4ddcb4097134ff3c332f>
    <TaxCatchAll xmlns="619772d8-ca07-4898-b097-45e2542453c8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178FC4F55408438596A6F4A1A28052" ma:contentTypeVersion="16" ma:contentTypeDescription="Create a new document." ma:contentTypeScope="" ma:versionID="75a1da80590c45c710677ea36ae9f3c1">
  <xsd:schema xmlns:xsd="http://www.w3.org/2001/XMLSchema" xmlns:xs="http://www.w3.org/2001/XMLSchema" xmlns:p="http://schemas.microsoft.com/office/2006/metadata/properties" xmlns:ns2="142dfdf2-753c-4e22-a6ea-3701ab403f0b" xmlns:ns3="619772d8-ca07-4898-b097-45e2542453c8" targetNamespace="http://schemas.microsoft.com/office/2006/metadata/properties" ma:root="true" ma:fieldsID="e9d38cb0c6c15a8cd7d12c82fee142a0" ns2:_="" ns3:_="">
    <xsd:import namespace="142dfdf2-753c-4e22-a6ea-3701ab403f0b"/>
    <xsd:import namespace="619772d8-ca07-4898-b097-45e2542453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dfdf2-753c-4e22-a6ea-3701ab403f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98cbb757-6c5e-4d6e-bee0-b01cae2e21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9772d8-ca07-4898-b097-45e2542453c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a8107e0-e140-4612-97cf-b383130ab95e}" ma:internalName="TaxCatchAll" ma:showField="CatchAllData" ma:web="619772d8-ca07-4898-b097-45e2542453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87Q+Hh2dcnzKsExpgatBuS5I3XA==">CgMxLjAyCGguZ2pkZ3hzMgloLjMwajB6bGw4AHINMTE2NDgwMDE0MzM1Mw==</go:docsCustomData>
</go:gDocsCustomXmlDataStorage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291FD6-CAC3-416A-8AE8-EE3ED189A90D}">
  <ds:schemaRefs>
    <ds:schemaRef ds:uri="http://schemas.microsoft.com/office/2006/metadata/properties"/>
    <ds:schemaRef ds:uri="http://schemas.microsoft.com/office/infopath/2007/PartnerControls"/>
    <ds:schemaRef ds:uri="142dfdf2-753c-4e22-a6ea-3701ab403f0b"/>
    <ds:schemaRef ds:uri="619772d8-ca07-4898-b097-45e2542453c8"/>
  </ds:schemaRefs>
</ds:datastoreItem>
</file>

<file path=customXml/itemProps2.xml><?xml version="1.0" encoding="utf-8"?>
<ds:datastoreItem xmlns:ds="http://schemas.openxmlformats.org/officeDocument/2006/customXml" ds:itemID="{15D9C0A9-A224-4B9E-9FE5-E811DDCBA0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2dfdf2-753c-4e22-a6ea-3701ab403f0b"/>
    <ds:schemaRef ds:uri="619772d8-ca07-4898-b097-45e2542453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7BAFA0EB-0D5C-46FA-8B12-18ABDF0FEEF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240E3DE-A952-4184-96C9-2188CDBF69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1332</Words>
  <Characters>7595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Marika Robertston</dc:creator>
  <cp:keywords/>
  <cp:lastModifiedBy>Amy Karpowicz</cp:lastModifiedBy>
  <cp:revision>2</cp:revision>
  <cp:lastPrinted>2024-08-05T14:39:00Z</cp:lastPrinted>
  <dcterms:created xsi:type="dcterms:W3CDTF">2025-03-03T21:27:00Z</dcterms:created>
  <dcterms:modified xsi:type="dcterms:W3CDTF">2025-03-03T21:27:00Z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0x010100BD178FC4F55408438596A6F4A1A28052</vt:lpwstr>
  </property>
  <property fmtid="{D5CDD505-2E9C-101B-9397-08002B2CF9AE}" pid="3" name="MediaServiceImageTags">
    <vt:lpwstr/>
  </property>
</Properties>
</file>